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C9EB" w14:textId="77777777" w:rsidR="00483187" w:rsidRDefault="00483187" w:rsidP="00483187">
      <w:pPr>
        <w:ind w:left="0" w:firstLine="0"/>
      </w:pPr>
    </w:p>
    <w:p w14:paraId="66313B17" w14:textId="77777777" w:rsidR="00483187" w:rsidRDefault="00483187" w:rsidP="00483187">
      <w:pPr>
        <w:ind w:left="0" w:firstLine="0"/>
      </w:pPr>
    </w:p>
    <w:p w14:paraId="78EDD742" w14:textId="77777777" w:rsidR="00483187" w:rsidRDefault="00483187" w:rsidP="00483187">
      <w:pPr>
        <w:ind w:left="0" w:firstLine="0"/>
      </w:pPr>
    </w:p>
    <w:p w14:paraId="4C61D1B3" w14:textId="77777777" w:rsidR="00483187" w:rsidRDefault="00483187" w:rsidP="00483187">
      <w:pPr>
        <w:ind w:left="0" w:firstLine="0"/>
      </w:pPr>
    </w:p>
    <w:p w14:paraId="79A45D8D" w14:textId="77777777" w:rsidR="00483187" w:rsidRDefault="00483187" w:rsidP="00483187">
      <w:pPr>
        <w:ind w:left="0" w:firstLine="0"/>
      </w:pPr>
    </w:p>
    <w:p w14:paraId="45E58059" w14:textId="77777777" w:rsidR="00483187" w:rsidRDefault="00483187" w:rsidP="00483187">
      <w:pPr>
        <w:ind w:left="0" w:firstLine="0"/>
      </w:pPr>
    </w:p>
    <w:p w14:paraId="24F895B9" w14:textId="77777777" w:rsidR="00483187" w:rsidRDefault="00483187" w:rsidP="00483187">
      <w:pPr>
        <w:ind w:left="0" w:firstLine="0"/>
      </w:pPr>
    </w:p>
    <w:p w14:paraId="34487DAB" w14:textId="00F0D38A" w:rsidR="00D7225C" w:rsidRDefault="00483187" w:rsidP="00483187">
      <w:pPr>
        <w:ind w:left="0" w:firstLine="0"/>
      </w:pPr>
      <w:r>
        <w:rPr>
          <w:noProof/>
        </w:rPr>
        <mc:AlternateContent>
          <mc:Choice Requires="wpg">
            <w:drawing>
              <wp:anchor distT="0" distB="0" distL="114300" distR="114300" simplePos="0" relativeHeight="251659264" behindDoc="0" locked="0" layoutInCell="1" allowOverlap="1" wp14:anchorId="52098E18" wp14:editId="64114497">
                <wp:simplePos x="0" y="0"/>
                <wp:positionH relativeFrom="page">
                  <wp:align>right</wp:align>
                </wp:positionH>
                <wp:positionV relativeFrom="page">
                  <wp:posOffset>647700</wp:posOffset>
                </wp:positionV>
                <wp:extent cx="7772400" cy="6942425"/>
                <wp:effectExtent l="0" t="0" r="0" b="0"/>
                <wp:wrapTopAndBottom/>
                <wp:docPr id="7868" name="Group 7868"/>
                <wp:cNvGraphicFramePr/>
                <a:graphic xmlns:a="http://schemas.openxmlformats.org/drawingml/2006/main">
                  <a:graphicData uri="http://schemas.microsoft.com/office/word/2010/wordprocessingGroup">
                    <wpg:wgp>
                      <wpg:cNvGrpSpPr/>
                      <wpg:grpSpPr>
                        <a:xfrm>
                          <a:off x="0" y="0"/>
                          <a:ext cx="7772400" cy="6942425"/>
                          <a:chOff x="0" y="0"/>
                          <a:chExt cx="7772400" cy="6942425"/>
                        </a:xfrm>
                      </wpg:grpSpPr>
                      <wps:wsp>
                        <wps:cNvPr id="6" name="Shape 6"/>
                        <wps:cNvSpPr/>
                        <wps:spPr>
                          <a:xfrm>
                            <a:off x="0" y="221283"/>
                            <a:ext cx="7772400" cy="6721141"/>
                          </a:xfrm>
                          <a:custGeom>
                            <a:avLst/>
                            <a:gdLst/>
                            <a:ahLst/>
                            <a:cxnLst/>
                            <a:rect l="0" t="0" r="0" b="0"/>
                            <a:pathLst>
                              <a:path w="7772400" h="6721141">
                                <a:moveTo>
                                  <a:pt x="0" y="0"/>
                                </a:moveTo>
                                <a:lnTo>
                                  <a:pt x="7772400" y="0"/>
                                </a:lnTo>
                                <a:lnTo>
                                  <a:pt x="7772400" y="6212420"/>
                                </a:lnTo>
                                <a:lnTo>
                                  <a:pt x="7337762" y="6293465"/>
                                </a:lnTo>
                                <a:cubicBezTo>
                                  <a:pt x="4851164" y="6721141"/>
                                  <a:pt x="2581178" y="6582924"/>
                                  <a:pt x="1170407" y="6402413"/>
                                </a:cubicBezTo>
                                <a:cubicBezTo>
                                  <a:pt x="680234" y="6343439"/>
                                  <a:pt x="290991" y="6277095"/>
                                  <a:pt x="32090" y="6222736"/>
                                </a:cubicBezTo>
                                <a:lnTo>
                                  <a:pt x="0" y="6215717"/>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pic:pic xmlns:pic="http://schemas.openxmlformats.org/drawingml/2006/picture">
                        <pic:nvPicPr>
                          <pic:cNvPr id="8" name="Picture 8"/>
                          <pic:cNvPicPr/>
                        </pic:nvPicPr>
                        <pic:blipFill>
                          <a:blip r:embed="rId7"/>
                          <a:stretch>
                            <a:fillRect/>
                          </a:stretch>
                        </pic:blipFill>
                        <pic:spPr>
                          <a:xfrm>
                            <a:off x="10187" y="1318565"/>
                            <a:ext cx="7762213" cy="4544567"/>
                          </a:xfrm>
                          <a:prstGeom prst="rect">
                            <a:avLst/>
                          </a:prstGeom>
                        </pic:spPr>
                      </pic:pic>
                      <wps:wsp>
                        <wps:cNvPr id="9" name="Rectangle 9"/>
                        <wps:cNvSpPr/>
                        <wps:spPr>
                          <a:xfrm>
                            <a:off x="611200" y="5334521"/>
                            <a:ext cx="5927981" cy="619359"/>
                          </a:xfrm>
                          <a:prstGeom prst="rect">
                            <a:avLst/>
                          </a:prstGeom>
                          <a:ln>
                            <a:noFill/>
                          </a:ln>
                        </wps:spPr>
                        <wps:txbx>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wps:txbx>
                        <wps:bodyPr horzOverflow="overflow" vert="horz" lIns="0" tIns="0" rIns="0" bIns="0" rtlCol="0">
                          <a:noAutofit/>
                        </wps:bodyPr>
                      </wps:wsp>
                      <wps:wsp>
                        <wps:cNvPr id="10" name="Rectangle 10"/>
                        <wps:cNvSpPr/>
                        <wps:spPr>
                          <a:xfrm>
                            <a:off x="5068380" y="5334521"/>
                            <a:ext cx="137425" cy="619359"/>
                          </a:xfrm>
                          <a:prstGeom prst="rect">
                            <a:avLst/>
                          </a:prstGeom>
                          <a:ln>
                            <a:noFill/>
                          </a:ln>
                        </wps:spPr>
                        <wps:txbx>
                          <w:txbxContent>
                            <w:p w14:paraId="6C84A0CD"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1" name="Rectangle 11"/>
                        <wps:cNvSpPr/>
                        <wps:spPr>
                          <a:xfrm>
                            <a:off x="611200" y="5883161"/>
                            <a:ext cx="6553844" cy="619359"/>
                          </a:xfrm>
                          <a:prstGeom prst="rect">
                            <a:avLst/>
                          </a:prstGeom>
                          <a:ln>
                            <a:noFill/>
                          </a:ln>
                        </wps:spPr>
                        <wps:txbx>
                          <w:txbxContent>
                            <w:p w14:paraId="722D7E1C" w14:textId="77777777" w:rsidR="009E0EB2" w:rsidRDefault="009E0EB2" w:rsidP="00483187">
                              <w:pPr>
                                <w:spacing w:after="160" w:line="259" w:lineRule="auto"/>
                                <w:ind w:left="0" w:firstLine="0"/>
                              </w:pPr>
                              <w:r>
                                <w:rPr>
                                  <w:color w:val="FFFFFF"/>
                                  <w:sz w:val="72"/>
                                </w:rPr>
                                <w:t>RISE Center</w:t>
                              </w:r>
                            </w:p>
                          </w:txbxContent>
                        </wps:txbx>
                        <wps:bodyPr horzOverflow="overflow" vert="horz" lIns="0" tIns="0" rIns="0" bIns="0" rtlCol="0">
                          <a:noAutofit/>
                        </wps:bodyPr>
                      </wps:wsp>
                      <wps:wsp>
                        <wps:cNvPr id="12" name="Rectangle 12"/>
                        <wps:cNvSpPr/>
                        <wps:spPr>
                          <a:xfrm>
                            <a:off x="5538635" y="5883161"/>
                            <a:ext cx="137425" cy="619359"/>
                          </a:xfrm>
                          <a:prstGeom prst="rect">
                            <a:avLst/>
                          </a:prstGeom>
                          <a:ln>
                            <a:noFill/>
                          </a:ln>
                        </wps:spPr>
                        <wps:txbx>
                          <w:txbxContent>
                            <w:p w14:paraId="3C2DE511"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3" name="Shape 13"/>
                        <wps:cNvSpPr/>
                        <wps:spPr>
                          <a:xfrm>
                            <a:off x="1176211" y="6185886"/>
                            <a:ext cx="6596189" cy="619154"/>
                          </a:xfrm>
                          <a:custGeom>
                            <a:avLst/>
                            <a:gdLst/>
                            <a:ahLst/>
                            <a:cxnLst/>
                            <a:rect l="0" t="0" r="0" b="0"/>
                            <a:pathLst>
                              <a:path w="6596189" h="619154">
                                <a:moveTo>
                                  <a:pt x="6596189" y="0"/>
                                </a:moveTo>
                                <a:lnTo>
                                  <a:pt x="6596189" y="256537"/>
                                </a:lnTo>
                                <a:lnTo>
                                  <a:pt x="6146692" y="339784"/>
                                </a:lnTo>
                                <a:cubicBezTo>
                                  <a:pt x="4939665" y="545392"/>
                                  <a:pt x="3785194" y="619154"/>
                                  <a:pt x="2756866" y="619154"/>
                                </a:cubicBezTo>
                                <a:cubicBezTo>
                                  <a:pt x="1669492" y="619154"/>
                                  <a:pt x="724916" y="542078"/>
                                  <a:pt x="0" y="445736"/>
                                </a:cubicBezTo>
                                <a:cubicBezTo>
                                  <a:pt x="538188" y="493906"/>
                                  <a:pt x="1197204" y="532451"/>
                                  <a:pt x="1933093" y="532451"/>
                                </a:cubicBezTo>
                                <a:cubicBezTo>
                                  <a:pt x="3209931" y="532451"/>
                                  <a:pt x="4737760" y="422370"/>
                                  <a:pt x="6344618" y="59327"/>
                                </a:cubicBezTo>
                                <a:lnTo>
                                  <a:pt x="6596189" y="0"/>
                                </a:lnTo>
                                <a:close/>
                              </a:path>
                            </a:pathLst>
                          </a:custGeom>
                          <a:ln w="0" cap="flat">
                            <a:miter lim="127000"/>
                          </a:ln>
                        </wps:spPr>
                        <wps:style>
                          <a:lnRef idx="0">
                            <a:srgbClr val="000000">
                              <a:alpha val="0"/>
                            </a:srgbClr>
                          </a:lnRef>
                          <a:fillRef idx="1">
                            <a:srgbClr val="FFFFFF">
                              <a:alpha val="30196"/>
                            </a:srgbClr>
                          </a:fillRef>
                          <a:effectRef idx="0">
                            <a:scrgbClr r="0" g="0" b="0"/>
                          </a:effectRef>
                          <a:fontRef idx="none"/>
                        </wps:style>
                        <wps:bodyPr/>
                      </wps:wsp>
                      <wps:wsp>
                        <wps:cNvPr id="10279" name="Shape 10279"/>
                        <wps:cNvSpPr/>
                        <wps:spPr>
                          <a:xfrm>
                            <a:off x="6724650" y="0"/>
                            <a:ext cx="590550" cy="980440"/>
                          </a:xfrm>
                          <a:custGeom>
                            <a:avLst/>
                            <a:gdLst/>
                            <a:ahLst/>
                            <a:cxnLst/>
                            <a:rect l="0" t="0" r="0" b="0"/>
                            <a:pathLst>
                              <a:path w="590550" h="980440">
                                <a:moveTo>
                                  <a:pt x="0" y="0"/>
                                </a:moveTo>
                                <a:lnTo>
                                  <a:pt x="590550" y="0"/>
                                </a:lnTo>
                                <a:lnTo>
                                  <a:pt x="590550" y="980440"/>
                                </a:lnTo>
                                <a:lnTo>
                                  <a:pt x="0" y="980440"/>
                                </a:lnTo>
                                <a:lnTo>
                                  <a:pt x="0" y="0"/>
                                </a:lnTo>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15" name="Rectangle 15"/>
                        <wps:cNvSpPr/>
                        <wps:spPr>
                          <a:xfrm>
                            <a:off x="6723202" y="773354"/>
                            <a:ext cx="412884" cy="206453"/>
                          </a:xfrm>
                          <a:prstGeom prst="rect">
                            <a:avLst/>
                          </a:prstGeom>
                          <a:ln>
                            <a:noFill/>
                          </a:ln>
                        </wps:spPr>
                        <wps:txbx>
                          <w:txbxContent>
                            <w:p w14:paraId="35F76538" w14:textId="77777777" w:rsidR="009E0EB2" w:rsidRDefault="009E0EB2" w:rsidP="00483187">
                              <w:pPr>
                                <w:spacing w:after="160" w:line="259" w:lineRule="auto"/>
                                <w:ind w:left="0" w:firstLine="0"/>
                              </w:pPr>
                              <w:r>
                                <w:rPr>
                                  <w:color w:val="FFFFFF"/>
                                  <w:sz w:val="24"/>
                                </w:rPr>
                                <w:t>2020</w:t>
                              </w:r>
                            </w:p>
                          </w:txbxContent>
                        </wps:txbx>
                        <wps:bodyPr horzOverflow="overflow" vert="horz" lIns="0" tIns="0" rIns="0" bIns="0" rtlCol="0">
                          <a:noAutofit/>
                        </wps:bodyPr>
                      </wps:wsp>
                      <wps:wsp>
                        <wps:cNvPr id="16" name="Rectangle 16"/>
                        <wps:cNvSpPr/>
                        <wps:spPr>
                          <a:xfrm>
                            <a:off x="7034098" y="773354"/>
                            <a:ext cx="268769" cy="206453"/>
                          </a:xfrm>
                          <a:prstGeom prst="rect">
                            <a:avLst/>
                          </a:prstGeom>
                          <a:ln>
                            <a:noFill/>
                          </a:ln>
                        </wps:spPr>
                        <wps:txbx>
                          <w:txbxContent>
                            <w:p w14:paraId="7A2A8018" w14:textId="77777777" w:rsidR="009E0EB2" w:rsidRDefault="009E0EB2" w:rsidP="00483187">
                              <w:pPr>
                                <w:spacing w:after="160" w:line="259" w:lineRule="auto"/>
                                <w:ind w:left="0" w:firstLine="0"/>
                              </w:pPr>
                              <w:r>
                                <w:rPr>
                                  <w:color w:val="FFFFFF"/>
                                  <w:sz w:val="24"/>
                                </w:rPr>
                                <w:t>-21</w:t>
                              </w:r>
                            </w:p>
                          </w:txbxContent>
                        </wps:txbx>
                        <wps:bodyPr horzOverflow="overflow" vert="horz" lIns="0" tIns="0" rIns="0" bIns="0" rtlCol="0">
                          <a:noAutofit/>
                        </wps:bodyPr>
                      </wps:wsp>
                      <wps:wsp>
                        <wps:cNvPr id="17" name="Rectangle 17"/>
                        <wps:cNvSpPr/>
                        <wps:spPr>
                          <a:xfrm>
                            <a:off x="7236054" y="773354"/>
                            <a:ext cx="45808" cy="206453"/>
                          </a:xfrm>
                          <a:prstGeom prst="rect">
                            <a:avLst/>
                          </a:prstGeom>
                          <a:ln>
                            <a:noFill/>
                          </a:ln>
                        </wps:spPr>
                        <wps:txbx>
                          <w:txbxContent>
                            <w:p w14:paraId="329A6800" w14:textId="77777777" w:rsidR="009E0EB2" w:rsidRDefault="009E0EB2" w:rsidP="00483187">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52098E18" id="Group 7868" o:spid="_x0000_s1026" style="position:absolute;margin-left:560.8pt;margin-top:51pt;width:612pt;height:546.65pt;z-index:251659264;mso-position-horizontal:right;mso-position-horizontal-relative:page;mso-position-vertical-relative:page" coordsize="77724,69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uD44JAAAAEAatf2pre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">
                <v:shape id="Shape 6" o:spid="_x0000_s1027" style="position:absolute;top:2212;width:77724;height:67212;visibility:visible;mso-wrap-style:square;v-text-anchor:top" coordsize="7772400,672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" path="m,l7772400,r,6212420l7337762,6293465c4851164,6721141,2581178,6582924,1170407,6402413,680234,6343439,290991,6277095,32090,6222736l,6215717,,xe" fillcolor="#92d050" stroked="f" strokeweight="0">
                  <v:stroke miterlimit="83231f" joinstyle="miter"/>
                  <v:path arrowok="t" textboxrect="0,0,7772400,67211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1;top:13185;width:77623;height:45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">
                  <v:imagedata r:id="rId8" o:title=""/>
                </v:shape>
                <v:rect id="Rectangle 9" o:spid="_x0000_s1029" style="position:absolute;left:6112;top:53345;width:59279;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v:textbox>
                </v:rect>
                <v:rect id="Rectangle 10" o:spid="_x0000_s1030" style="position:absolute;left:50683;top:53345;width:137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C84A0CD" w14:textId="77777777" w:rsidR="009E0EB2" w:rsidRDefault="009E0EB2" w:rsidP="00483187">
                        <w:pPr>
                          <w:spacing w:after="160" w:line="259" w:lineRule="auto"/>
                          <w:ind w:left="0" w:firstLine="0"/>
                        </w:pPr>
                        <w:r>
                          <w:rPr>
                            <w:color w:val="FFFFFF"/>
                            <w:sz w:val="72"/>
                          </w:rPr>
                          <w:t xml:space="preserve"> </w:t>
                        </w:r>
                      </w:p>
                    </w:txbxContent>
                  </v:textbox>
                </v:rect>
                <v:rect id="Rectangle 11" o:spid="_x0000_s1031" style="position:absolute;left:6112;top:58831;width:65538;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22D7E1C" w14:textId="77777777" w:rsidR="009E0EB2" w:rsidRDefault="009E0EB2" w:rsidP="00483187">
                        <w:pPr>
                          <w:spacing w:after="160" w:line="259" w:lineRule="auto"/>
                          <w:ind w:left="0" w:firstLine="0"/>
                        </w:pPr>
                        <w:r>
                          <w:rPr>
                            <w:color w:val="FFFFFF"/>
                            <w:sz w:val="72"/>
                          </w:rPr>
                          <w:t>RISE Center</w:t>
                        </w:r>
                      </w:p>
                    </w:txbxContent>
                  </v:textbox>
                </v:rect>
                <v:rect id="Rectangle 12" o:spid="_x0000_s1032" style="position:absolute;left:55386;top:58831;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2DE511" w14:textId="77777777" w:rsidR="009E0EB2" w:rsidRDefault="009E0EB2" w:rsidP="00483187">
                        <w:pPr>
                          <w:spacing w:after="160" w:line="259" w:lineRule="auto"/>
                          <w:ind w:left="0" w:firstLine="0"/>
                        </w:pPr>
                        <w:r>
                          <w:rPr>
                            <w:color w:val="FFFFFF"/>
                            <w:sz w:val="72"/>
                          </w:rPr>
                          <w:t xml:space="preserve"> </w:t>
                        </w:r>
                      </w:p>
                    </w:txbxContent>
                  </v:textbox>
                </v:rect>
                <v:shape id="Shape 13" o:spid="_x0000_s1033" style="position:absolute;left:11762;top:61858;width:65962;height:6192;visibility:visible;mso-wrap-style:square;v-text-anchor:top" coordsize="6596189,61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" path="m6596189,r,256537l6146692,339784c4939665,545392,3785194,619154,2756866,619154,1669492,619154,724916,542078,,445736v538188,48170,1197204,86715,1933093,86715c3209931,532451,4737760,422370,6344618,59327l6596189,xe" stroked="f" strokeweight="0">
                  <v:fill opacity="19789f"/>
                  <v:stroke miterlimit="83231f" joinstyle="miter"/>
                  <v:path arrowok="t" textboxrect="0,0,6596189,619154"/>
                </v:shape>
                <v:shape id="Shape 10279" o:spid="_x0000_s1034" style="position:absolute;left:67246;width:5906;height:9804;visibility:visible;mso-wrap-style:square;v-text-anchor:top" coordsize="590550,9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" path="m,l590550,r,980440l,980440,,e" fillcolor="#c5e0b4" stroked="f" strokeweight="0">
                  <v:stroke miterlimit="83231f" joinstyle="miter"/>
                  <v:path arrowok="t" textboxrect="0,0,590550,980440"/>
                </v:shape>
                <v:rect id="Rectangle 15" o:spid="_x0000_s1035" style="position:absolute;left:67232;top:7733;width:41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5F76538" w14:textId="77777777" w:rsidR="009E0EB2" w:rsidRDefault="009E0EB2" w:rsidP="00483187">
                        <w:pPr>
                          <w:spacing w:after="160" w:line="259" w:lineRule="auto"/>
                          <w:ind w:left="0" w:firstLine="0"/>
                        </w:pPr>
                        <w:r>
                          <w:rPr>
                            <w:color w:val="FFFFFF"/>
                            <w:sz w:val="24"/>
                          </w:rPr>
                          <w:t>2020</w:t>
                        </w:r>
                      </w:p>
                    </w:txbxContent>
                  </v:textbox>
                </v:rect>
                <v:rect id="Rectangle 16" o:spid="_x0000_s1036" style="position:absolute;left:70340;top:7733;width:2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2A8018" w14:textId="77777777" w:rsidR="009E0EB2" w:rsidRDefault="009E0EB2" w:rsidP="00483187">
                        <w:pPr>
                          <w:spacing w:after="160" w:line="259" w:lineRule="auto"/>
                          <w:ind w:left="0" w:firstLine="0"/>
                        </w:pPr>
                        <w:r>
                          <w:rPr>
                            <w:color w:val="FFFFFF"/>
                            <w:sz w:val="24"/>
                          </w:rPr>
                          <w:t>-21</w:t>
                        </w:r>
                      </w:p>
                    </w:txbxContent>
                  </v:textbox>
                </v:rect>
                <v:rect id="Rectangle 17" o:spid="_x0000_s1037" style="position:absolute;left:72360;top:77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9A6800" w14:textId="77777777" w:rsidR="009E0EB2" w:rsidRDefault="009E0EB2" w:rsidP="00483187">
                        <w:pPr>
                          <w:spacing w:after="160" w:line="259" w:lineRule="auto"/>
                          <w:ind w:left="0" w:firstLine="0"/>
                        </w:pPr>
                        <w:r>
                          <w:rPr>
                            <w:color w:val="FFFFFF"/>
                            <w:sz w:val="24"/>
                          </w:rPr>
                          <w:t xml:space="preserve"> </w:t>
                        </w:r>
                      </w:p>
                    </w:txbxContent>
                  </v:textbox>
                </v:rect>
                <w10:wrap type="topAndBottom" anchorx="page" anchory="page"/>
              </v:group>
            </w:pict>
          </mc:Fallback>
        </mc:AlternateContent>
      </w:r>
      <w:r w:rsidR="00511424">
        <w:t xml:space="preserve">Revised </w:t>
      </w:r>
      <w:r w:rsidR="004F0A10">
        <w:t>October 2021</w:t>
      </w:r>
    </w:p>
    <w:p w14:paraId="0598060E" w14:textId="187F33CF" w:rsidR="009F5900" w:rsidRPr="009B3046" w:rsidRDefault="00CC44FD" w:rsidP="009B3046">
      <w:pPr>
        <w:jc w:val="center"/>
        <w:rPr>
          <w:rFonts w:asciiTheme="majorHAnsi" w:hAnsiTheme="majorHAnsi" w:cstheme="majorHAnsi"/>
          <w:color w:val="4472C4" w:themeColor="accent1"/>
          <w:sz w:val="24"/>
          <w:szCs w:val="24"/>
        </w:rPr>
      </w:pPr>
      <w:r w:rsidRPr="009B3046">
        <w:rPr>
          <w:rFonts w:asciiTheme="majorHAnsi" w:hAnsiTheme="majorHAnsi" w:cstheme="majorHAnsi"/>
          <w:color w:val="4472C4" w:themeColor="accent1"/>
          <w:sz w:val="24"/>
          <w:szCs w:val="24"/>
        </w:rPr>
        <w:lastRenderedPageBreak/>
        <w:t>Table of Contents</w:t>
      </w:r>
    </w:p>
    <w:p w14:paraId="4E40424C" w14:textId="2D6D80FA"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Introduction………………………………………………………………………………………….3</w:t>
      </w:r>
    </w:p>
    <w:p w14:paraId="123C2E03" w14:textId="7B4CA90E"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 xml:space="preserve">Communication and Commitment to Plan…………………………………………….……………  3 </w:t>
      </w:r>
    </w:p>
    <w:p w14:paraId="29BDD8BF" w14:textId="1D5D5874"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Physical Distancing Strategies………………………………………………………………….……</w:t>
      </w:r>
      <w:r w:rsidR="00031591">
        <w:rPr>
          <w:rFonts w:ascii="Garamond" w:hAnsi="Garamond"/>
          <w:sz w:val="20"/>
          <w:szCs w:val="20"/>
        </w:rPr>
        <w:t xml:space="preserve"> </w:t>
      </w:r>
      <w:r w:rsidRPr="00B20566">
        <w:rPr>
          <w:rFonts w:ascii="Garamond" w:hAnsi="Garamond"/>
          <w:sz w:val="20"/>
          <w:szCs w:val="20"/>
        </w:rPr>
        <w:t xml:space="preserve"> 4</w:t>
      </w:r>
    </w:p>
    <w:p w14:paraId="7330DEF1" w14:textId="2BEECEE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PPE Children and</w:t>
      </w:r>
      <w:r>
        <w:rPr>
          <w:rFonts w:ascii="Garamond" w:hAnsi="Garamond"/>
          <w:sz w:val="20"/>
          <w:szCs w:val="20"/>
        </w:rPr>
        <w:t xml:space="preserve"> </w:t>
      </w:r>
      <w:r w:rsidRPr="00B20566">
        <w:rPr>
          <w:rFonts w:ascii="Garamond" w:hAnsi="Garamond"/>
          <w:sz w:val="20"/>
          <w:szCs w:val="20"/>
        </w:rPr>
        <w:t>Employees…………………………………………………………………….…</w:t>
      </w:r>
      <w:r w:rsidR="00031591">
        <w:rPr>
          <w:rFonts w:ascii="Garamond" w:hAnsi="Garamond"/>
          <w:sz w:val="20"/>
          <w:szCs w:val="20"/>
        </w:rPr>
        <w:t xml:space="preserve">  </w:t>
      </w:r>
      <w:r w:rsidRPr="00B20566">
        <w:rPr>
          <w:rFonts w:ascii="Garamond" w:hAnsi="Garamond"/>
          <w:sz w:val="20"/>
          <w:szCs w:val="20"/>
        </w:rPr>
        <w:t>4</w:t>
      </w:r>
    </w:p>
    <w:p w14:paraId="34E5AF4C" w14:textId="03848CED"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Modifications to Daily Procedures and Plans……………………………………………….………</w:t>
      </w:r>
      <w:r>
        <w:rPr>
          <w:rFonts w:ascii="Garamond" w:hAnsi="Garamond"/>
          <w:sz w:val="20"/>
          <w:szCs w:val="20"/>
        </w:rPr>
        <w:t xml:space="preserve">  </w:t>
      </w:r>
      <w:r w:rsidR="00031591">
        <w:rPr>
          <w:rFonts w:ascii="Garamond" w:hAnsi="Garamond"/>
          <w:sz w:val="20"/>
          <w:szCs w:val="20"/>
        </w:rPr>
        <w:t xml:space="preserve"> </w:t>
      </w:r>
      <w:r w:rsidRPr="00B20566">
        <w:rPr>
          <w:rFonts w:ascii="Garamond" w:hAnsi="Garamond"/>
          <w:sz w:val="20"/>
          <w:szCs w:val="20"/>
        </w:rPr>
        <w:t>5</w:t>
      </w:r>
    </w:p>
    <w:p w14:paraId="6A82D83D" w14:textId="0F1F1021" w:rsidR="00B20566" w:rsidRPr="00B20566" w:rsidRDefault="00B20566" w:rsidP="00813160">
      <w:pPr>
        <w:pStyle w:val="ListParagraph"/>
        <w:numPr>
          <w:ilvl w:val="0"/>
          <w:numId w:val="22"/>
        </w:numPr>
        <w:spacing w:after="120" w:line="360" w:lineRule="auto"/>
        <w:rPr>
          <w:rFonts w:ascii="Garamond" w:hAnsi="Garamond"/>
          <w:sz w:val="20"/>
          <w:szCs w:val="20"/>
        </w:rPr>
      </w:pPr>
      <w:r w:rsidRPr="00B20566">
        <w:rPr>
          <w:rFonts w:ascii="Garamond" w:hAnsi="Garamond"/>
          <w:sz w:val="20"/>
          <w:szCs w:val="20"/>
        </w:rPr>
        <w:t>Arrival of RISE Center Employees………………………………………………………….…</w:t>
      </w:r>
      <w:r w:rsidR="00031591">
        <w:rPr>
          <w:rFonts w:ascii="Garamond" w:hAnsi="Garamond"/>
          <w:sz w:val="20"/>
          <w:szCs w:val="20"/>
        </w:rPr>
        <w:t xml:space="preserve"> </w:t>
      </w:r>
      <w:r w:rsidRPr="00B20566">
        <w:rPr>
          <w:rFonts w:ascii="Garamond" w:hAnsi="Garamond"/>
          <w:sz w:val="20"/>
          <w:szCs w:val="20"/>
        </w:rPr>
        <w:t xml:space="preserve"> 5</w:t>
      </w:r>
    </w:p>
    <w:p w14:paraId="38AE9000" w14:textId="55E5438A" w:rsidR="00B20566" w:rsidRPr="00B20566" w:rsidRDefault="00B20566" w:rsidP="00813160">
      <w:pPr>
        <w:pStyle w:val="ListParagraph"/>
        <w:numPr>
          <w:ilvl w:val="1"/>
          <w:numId w:val="21"/>
        </w:numPr>
        <w:spacing w:after="120" w:line="360" w:lineRule="auto"/>
        <w:ind w:left="1138" w:hanging="418"/>
        <w:rPr>
          <w:rFonts w:ascii="Garamond" w:hAnsi="Garamond"/>
          <w:sz w:val="20"/>
          <w:szCs w:val="20"/>
        </w:rPr>
      </w:pPr>
      <w:r w:rsidRPr="00B20566">
        <w:rPr>
          <w:rFonts w:ascii="Garamond" w:hAnsi="Garamond"/>
          <w:sz w:val="20"/>
          <w:szCs w:val="20"/>
        </w:rPr>
        <w:t xml:space="preserve"> Arrival of Children………………………………………………………………………</w:t>
      </w:r>
      <w:proofErr w:type="gramStart"/>
      <w:r w:rsidRPr="00B20566">
        <w:rPr>
          <w:rFonts w:ascii="Garamond" w:hAnsi="Garamond"/>
          <w:sz w:val="20"/>
          <w:szCs w:val="20"/>
        </w:rPr>
        <w:t>…..</w:t>
      </w:r>
      <w:proofErr w:type="gramEnd"/>
      <w:r w:rsidR="00031591">
        <w:rPr>
          <w:rFonts w:ascii="Garamond" w:hAnsi="Garamond"/>
          <w:sz w:val="20"/>
          <w:szCs w:val="20"/>
        </w:rPr>
        <w:t xml:space="preserve"> </w:t>
      </w:r>
      <w:r>
        <w:rPr>
          <w:rFonts w:ascii="Garamond" w:hAnsi="Garamond"/>
          <w:sz w:val="20"/>
          <w:szCs w:val="20"/>
        </w:rPr>
        <w:t xml:space="preserve"> </w:t>
      </w:r>
      <w:r w:rsidRPr="00B20566">
        <w:rPr>
          <w:rFonts w:ascii="Garamond" w:hAnsi="Garamond"/>
          <w:sz w:val="20"/>
          <w:szCs w:val="20"/>
        </w:rPr>
        <w:t xml:space="preserve"> 5</w:t>
      </w:r>
    </w:p>
    <w:p w14:paraId="1BD722CC" w14:textId="57860C25" w:rsidR="00B20566" w:rsidRPr="00B20566" w:rsidRDefault="00B20566" w:rsidP="00813160">
      <w:pPr>
        <w:pStyle w:val="ListParagraph"/>
        <w:numPr>
          <w:ilvl w:val="1"/>
          <w:numId w:val="21"/>
        </w:numPr>
        <w:spacing w:after="120" w:line="360" w:lineRule="auto"/>
        <w:ind w:left="1138" w:hanging="418"/>
        <w:rPr>
          <w:rFonts w:ascii="Garamond" w:hAnsi="Garamond"/>
          <w:sz w:val="20"/>
          <w:szCs w:val="20"/>
        </w:rPr>
      </w:pPr>
      <w:r w:rsidRPr="00B20566">
        <w:rPr>
          <w:rFonts w:ascii="Garamond" w:hAnsi="Garamond"/>
          <w:sz w:val="20"/>
          <w:szCs w:val="20"/>
        </w:rPr>
        <w:t xml:space="preserve"> Departure of Children…………………………………………………………….….……….</w:t>
      </w:r>
      <w:r w:rsidR="00031591">
        <w:rPr>
          <w:rFonts w:ascii="Garamond" w:hAnsi="Garamond"/>
          <w:sz w:val="20"/>
          <w:szCs w:val="20"/>
        </w:rPr>
        <w:t xml:space="preserve">  </w:t>
      </w:r>
      <w:r w:rsidRPr="00B20566">
        <w:rPr>
          <w:rFonts w:ascii="Garamond" w:hAnsi="Garamond"/>
          <w:sz w:val="20"/>
          <w:szCs w:val="20"/>
        </w:rPr>
        <w:t>6</w:t>
      </w:r>
    </w:p>
    <w:p w14:paraId="275EBAF0" w14:textId="4C8CBBBC" w:rsidR="00B20566" w:rsidRPr="00B20566" w:rsidRDefault="00B20566" w:rsidP="00813160">
      <w:pPr>
        <w:pStyle w:val="ListParagraph"/>
        <w:numPr>
          <w:ilvl w:val="1"/>
          <w:numId w:val="21"/>
        </w:numPr>
        <w:spacing w:after="120" w:line="360" w:lineRule="auto"/>
        <w:ind w:left="1138" w:hanging="418"/>
        <w:rPr>
          <w:rFonts w:ascii="Garamond" w:hAnsi="Garamond"/>
          <w:sz w:val="20"/>
          <w:szCs w:val="20"/>
        </w:rPr>
      </w:pPr>
      <w:r w:rsidRPr="00B20566">
        <w:rPr>
          <w:rFonts w:ascii="Garamond" w:hAnsi="Garamond"/>
          <w:sz w:val="20"/>
          <w:szCs w:val="20"/>
        </w:rPr>
        <w:t xml:space="preserve"> Diapering and Toileting…………………………………………………………………….…</w:t>
      </w:r>
      <w:r w:rsidR="00031591">
        <w:rPr>
          <w:rFonts w:ascii="Garamond" w:hAnsi="Garamond"/>
          <w:sz w:val="20"/>
          <w:szCs w:val="20"/>
        </w:rPr>
        <w:t xml:space="preserve"> </w:t>
      </w:r>
      <w:r w:rsidRPr="00B20566">
        <w:rPr>
          <w:rFonts w:ascii="Garamond" w:hAnsi="Garamond"/>
          <w:sz w:val="20"/>
          <w:szCs w:val="20"/>
        </w:rPr>
        <w:t>7</w:t>
      </w:r>
    </w:p>
    <w:p w14:paraId="78363FF5" w14:textId="439F1D28" w:rsidR="00B20566" w:rsidRPr="00B20566" w:rsidRDefault="00B20566" w:rsidP="00813160">
      <w:pPr>
        <w:pStyle w:val="ListParagraph"/>
        <w:numPr>
          <w:ilvl w:val="1"/>
          <w:numId w:val="21"/>
        </w:numPr>
        <w:spacing w:after="120" w:line="360" w:lineRule="auto"/>
        <w:ind w:left="1138" w:hanging="418"/>
        <w:rPr>
          <w:rFonts w:ascii="Garamond" w:hAnsi="Garamond"/>
          <w:sz w:val="20"/>
          <w:szCs w:val="20"/>
        </w:rPr>
      </w:pPr>
      <w:r w:rsidRPr="00B20566">
        <w:rPr>
          <w:rFonts w:ascii="Garamond" w:hAnsi="Garamond"/>
          <w:sz w:val="20"/>
          <w:szCs w:val="20"/>
        </w:rPr>
        <w:t xml:space="preserve"> Lunch Time…………………………………………………………………………………</w:t>
      </w:r>
      <w:r>
        <w:rPr>
          <w:rFonts w:ascii="Garamond" w:hAnsi="Garamond"/>
          <w:sz w:val="20"/>
          <w:szCs w:val="20"/>
        </w:rPr>
        <w:t xml:space="preserve">   </w:t>
      </w:r>
      <w:r w:rsidRPr="00B20566">
        <w:rPr>
          <w:rFonts w:ascii="Garamond" w:hAnsi="Garamond"/>
          <w:sz w:val="20"/>
          <w:szCs w:val="20"/>
        </w:rPr>
        <w:t>7</w:t>
      </w:r>
    </w:p>
    <w:p w14:paraId="544091BD" w14:textId="6383D12C" w:rsidR="00B20566" w:rsidRPr="00B20566" w:rsidRDefault="00B20566" w:rsidP="00813160">
      <w:pPr>
        <w:pStyle w:val="ListParagraph"/>
        <w:numPr>
          <w:ilvl w:val="1"/>
          <w:numId w:val="21"/>
        </w:numPr>
        <w:spacing w:after="120" w:line="360" w:lineRule="auto"/>
        <w:ind w:left="1138" w:hanging="418"/>
        <w:rPr>
          <w:rFonts w:ascii="Garamond" w:hAnsi="Garamond"/>
          <w:sz w:val="20"/>
          <w:szCs w:val="20"/>
        </w:rPr>
      </w:pPr>
      <w:r w:rsidRPr="00B20566">
        <w:rPr>
          <w:rFonts w:ascii="Garamond" w:hAnsi="Garamond"/>
          <w:sz w:val="20"/>
          <w:szCs w:val="20"/>
        </w:rPr>
        <w:t xml:space="preserve"> Snack Time…………………………………………………………………………………</w:t>
      </w:r>
      <w:r w:rsidR="00031591">
        <w:rPr>
          <w:rFonts w:ascii="Garamond" w:hAnsi="Garamond"/>
          <w:sz w:val="20"/>
          <w:szCs w:val="20"/>
        </w:rPr>
        <w:t xml:space="preserve">   </w:t>
      </w:r>
      <w:r w:rsidRPr="00B20566">
        <w:rPr>
          <w:rFonts w:ascii="Garamond" w:hAnsi="Garamond"/>
          <w:sz w:val="20"/>
          <w:szCs w:val="20"/>
        </w:rPr>
        <w:t xml:space="preserve"> 7</w:t>
      </w:r>
    </w:p>
    <w:p w14:paraId="4C23E3B0" w14:textId="52FC6D95" w:rsidR="00B20566" w:rsidRPr="00B20566" w:rsidRDefault="00B20566" w:rsidP="00813160">
      <w:pPr>
        <w:pStyle w:val="ListParagraph"/>
        <w:numPr>
          <w:ilvl w:val="1"/>
          <w:numId w:val="21"/>
        </w:numPr>
        <w:spacing w:after="120" w:line="360" w:lineRule="auto"/>
        <w:ind w:left="1138" w:hanging="418"/>
        <w:rPr>
          <w:rFonts w:ascii="Garamond" w:hAnsi="Garamond"/>
          <w:sz w:val="20"/>
          <w:szCs w:val="20"/>
        </w:rPr>
      </w:pPr>
      <w:r w:rsidRPr="00B20566">
        <w:rPr>
          <w:rFonts w:ascii="Garamond" w:hAnsi="Garamond"/>
          <w:sz w:val="20"/>
          <w:szCs w:val="20"/>
        </w:rPr>
        <w:t xml:space="preserve"> Naptime………………………………………………………….………………………</w:t>
      </w:r>
      <w:proofErr w:type="gramStart"/>
      <w:r w:rsidRPr="00B20566">
        <w:rPr>
          <w:rFonts w:ascii="Garamond" w:hAnsi="Garamond"/>
          <w:sz w:val="20"/>
          <w:szCs w:val="20"/>
        </w:rPr>
        <w:t>…..</w:t>
      </w:r>
      <w:proofErr w:type="gramEnd"/>
      <w:r w:rsidRPr="00B20566">
        <w:rPr>
          <w:rFonts w:ascii="Garamond" w:hAnsi="Garamond"/>
          <w:sz w:val="20"/>
          <w:szCs w:val="20"/>
        </w:rPr>
        <w:t xml:space="preserve"> </w:t>
      </w:r>
      <w:r w:rsidR="00031591">
        <w:rPr>
          <w:rFonts w:ascii="Garamond" w:hAnsi="Garamond"/>
          <w:sz w:val="20"/>
          <w:szCs w:val="20"/>
        </w:rPr>
        <w:t xml:space="preserve"> </w:t>
      </w:r>
      <w:r w:rsidRPr="00B20566">
        <w:rPr>
          <w:rFonts w:ascii="Garamond" w:hAnsi="Garamond"/>
          <w:sz w:val="20"/>
          <w:szCs w:val="20"/>
        </w:rPr>
        <w:t>7</w:t>
      </w:r>
    </w:p>
    <w:p w14:paraId="17E2C396" w14:textId="3904DCD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Additional Key Hygiene Practices………………………………………………………………….</w:t>
      </w:r>
      <w:r w:rsidR="00031591">
        <w:rPr>
          <w:rFonts w:ascii="Garamond" w:hAnsi="Garamond"/>
          <w:sz w:val="20"/>
          <w:szCs w:val="20"/>
        </w:rPr>
        <w:t xml:space="preserve"> </w:t>
      </w:r>
      <w:r w:rsidRPr="00B20566">
        <w:rPr>
          <w:rFonts w:ascii="Garamond" w:hAnsi="Garamond"/>
          <w:sz w:val="20"/>
          <w:szCs w:val="20"/>
        </w:rPr>
        <w:t xml:space="preserve"> 8</w:t>
      </w:r>
    </w:p>
    <w:p w14:paraId="71761380" w14:textId="1282DB5D"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Handwashing…………………………………………………………………………………8</w:t>
      </w:r>
    </w:p>
    <w:p w14:paraId="59D716AD" w14:textId="0A994402"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Holding and Comforting Children…………………………………………………………</w:t>
      </w:r>
      <w:r>
        <w:rPr>
          <w:rFonts w:ascii="Garamond" w:hAnsi="Garamond"/>
          <w:sz w:val="20"/>
          <w:szCs w:val="20"/>
        </w:rPr>
        <w:t xml:space="preserve">   </w:t>
      </w:r>
      <w:r w:rsidRPr="00B20566">
        <w:rPr>
          <w:rFonts w:ascii="Garamond" w:hAnsi="Garamond"/>
          <w:sz w:val="20"/>
          <w:szCs w:val="20"/>
        </w:rPr>
        <w:t xml:space="preserve"> 8</w:t>
      </w:r>
    </w:p>
    <w:p w14:paraId="2B8DCA62" w14:textId="34D2A5AB"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Modification to Classroom Materials and Supplies………………………………</w:t>
      </w:r>
      <w:proofErr w:type="gramStart"/>
      <w:r w:rsidRPr="00B20566">
        <w:rPr>
          <w:rFonts w:ascii="Garamond" w:hAnsi="Garamond"/>
          <w:sz w:val="20"/>
          <w:szCs w:val="20"/>
        </w:rPr>
        <w:t>…..</w:t>
      </w:r>
      <w:proofErr w:type="gramEnd"/>
      <w:r w:rsidRPr="00B20566">
        <w:rPr>
          <w:rFonts w:ascii="Garamond" w:hAnsi="Garamond"/>
          <w:sz w:val="20"/>
          <w:szCs w:val="20"/>
        </w:rPr>
        <w:t>……..</w:t>
      </w:r>
      <w:r>
        <w:rPr>
          <w:rFonts w:ascii="Garamond" w:hAnsi="Garamond"/>
          <w:sz w:val="20"/>
          <w:szCs w:val="20"/>
        </w:rPr>
        <w:t xml:space="preserve">   </w:t>
      </w:r>
      <w:r w:rsidRPr="00B20566">
        <w:rPr>
          <w:rFonts w:ascii="Garamond" w:hAnsi="Garamond"/>
          <w:sz w:val="20"/>
          <w:szCs w:val="20"/>
        </w:rPr>
        <w:t xml:space="preserve"> 8</w:t>
      </w:r>
    </w:p>
    <w:p w14:paraId="7999DBC7" w14:textId="102A59A8"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Modification to Cleaning……………………………………………………………………</w:t>
      </w:r>
      <w:r>
        <w:rPr>
          <w:rFonts w:ascii="Garamond" w:hAnsi="Garamond"/>
          <w:sz w:val="20"/>
          <w:szCs w:val="20"/>
        </w:rPr>
        <w:t xml:space="preserve">  </w:t>
      </w:r>
      <w:r w:rsidRPr="00B20566">
        <w:rPr>
          <w:rFonts w:ascii="Garamond" w:hAnsi="Garamond"/>
          <w:sz w:val="20"/>
          <w:szCs w:val="20"/>
        </w:rPr>
        <w:t>9</w:t>
      </w:r>
    </w:p>
    <w:p w14:paraId="1E915AC1" w14:textId="2BDD2C9E"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RISE Therapists Activities and Participation………………………………………………… 9</w:t>
      </w:r>
    </w:p>
    <w:p w14:paraId="49536286" w14:textId="43BE2EEA"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REACH Employee Participation……………………………………………………………</w:t>
      </w:r>
      <w:r>
        <w:rPr>
          <w:rFonts w:ascii="Garamond" w:hAnsi="Garamond"/>
          <w:sz w:val="20"/>
          <w:szCs w:val="20"/>
        </w:rPr>
        <w:t xml:space="preserve">  </w:t>
      </w:r>
      <w:r w:rsidRPr="00B20566">
        <w:rPr>
          <w:rFonts w:ascii="Garamond" w:hAnsi="Garamond"/>
          <w:sz w:val="20"/>
          <w:szCs w:val="20"/>
        </w:rPr>
        <w:t>9</w:t>
      </w:r>
    </w:p>
    <w:p w14:paraId="1EF7824D" w14:textId="0BF69CEB"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Scheduling Plan……………………………………………………………………………………10</w:t>
      </w:r>
    </w:p>
    <w:p w14:paraId="184E92BA" w14:textId="54EE4740" w:rsidR="00B20566" w:rsidRPr="00B20566" w:rsidRDefault="00B20566" w:rsidP="00031591">
      <w:pPr>
        <w:pStyle w:val="ListParagraph"/>
        <w:spacing w:after="160" w:line="360" w:lineRule="auto"/>
        <w:ind w:firstLine="0"/>
        <w:rPr>
          <w:rFonts w:ascii="Garamond" w:hAnsi="Garamond"/>
          <w:sz w:val="20"/>
          <w:szCs w:val="20"/>
        </w:rPr>
      </w:pPr>
      <w:r w:rsidRPr="00B20566">
        <w:rPr>
          <w:rFonts w:ascii="Garamond" w:hAnsi="Garamond"/>
          <w:sz w:val="20"/>
          <w:szCs w:val="20"/>
        </w:rPr>
        <w:t>Modifications to Health Plans and Procedures ……………………………………</w:t>
      </w:r>
      <w:proofErr w:type="gramStart"/>
      <w:r w:rsidRPr="00B20566">
        <w:rPr>
          <w:rFonts w:ascii="Garamond" w:hAnsi="Garamond"/>
          <w:sz w:val="20"/>
          <w:szCs w:val="20"/>
        </w:rPr>
        <w:t>…..</w:t>
      </w:r>
      <w:proofErr w:type="gramEnd"/>
      <w:r w:rsidRPr="00B20566">
        <w:rPr>
          <w:rFonts w:ascii="Garamond" w:hAnsi="Garamond"/>
          <w:sz w:val="20"/>
          <w:szCs w:val="20"/>
        </w:rPr>
        <w:t>…………</w:t>
      </w:r>
      <w:r>
        <w:rPr>
          <w:rFonts w:ascii="Garamond" w:hAnsi="Garamond"/>
          <w:sz w:val="20"/>
          <w:szCs w:val="20"/>
        </w:rPr>
        <w:t xml:space="preserve">   </w:t>
      </w:r>
      <w:r w:rsidRPr="00B20566">
        <w:rPr>
          <w:rFonts w:ascii="Garamond" w:hAnsi="Garamond"/>
          <w:sz w:val="20"/>
          <w:szCs w:val="20"/>
        </w:rPr>
        <w:t>10</w:t>
      </w:r>
    </w:p>
    <w:p w14:paraId="195F9961" w14:textId="6FC1F418"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The febrile child (child with a temperature registering 100.4 or </w:t>
      </w:r>
      <w:proofErr w:type="gramStart"/>
      <w:r w:rsidRPr="00B20566">
        <w:rPr>
          <w:rFonts w:ascii="Garamond" w:hAnsi="Garamond"/>
          <w:sz w:val="20"/>
          <w:szCs w:val="20"/>
        </w:rPr>
        <w:t>greater)…</w:t>
      </w:r>
      <w:proofErr w:type="gramEnd"/>
      <w:r w:rsidRPr="00B20566">
        <w:rPr>
          <w:rFonts w:ascii="Garamond" w:hAnsi="Garamond"/>
          <w:sz w:val="20"/>
          <w:szCs w:val="20"/>
        </w:rPr>
        <w:t>…</w:t>
      </w:r>
      <w:r>
        <w:rPr>
          <w:rFonts w:ascii="Garamond" w:hAnsi="Garamond"/>
          <w:sz w:val="20"/>
          <w:szCs w:val="20"/>
        </w:rPr>
        <w:t>…………….</w:t>
      </w:r>
      <w:r w:rsidRPr="00B20566">
        <w:rPr>
          <w:rFonts w:ascii="Garamond" w:hAnsi="Garamond"/>
          <w:sz w:val="20"/>
          <w:szCs w:val="20"/>
        </w:rPr>
        <w:t>…. 10</w:t>
      </w:r>
    </w:p>
    <w:p w14:paraId="038BCD5F" w14:textId="0FFCE08B"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A child with a known COVID-19 exposure……………………………………</w:t>
      </w:r>
      <w:r>
        <w:rPr>
          <w:rFonts w:ascii="Garamond" w:hAnsi="Garamond"/>
          <w:sz w:val="20"/>
          <w:szCs w:val="20"/>
        </w:rPr>
        <w:t>…</w:t>
      </w:r>
      <w:r w:rsidRPr="00B20566">
        <w:rPr>
          <w:rFonts w:ascii="Garamond" w:hAnsi="Garamond"/>
          <w:sz w:val="20"/>
          <w:szCs w:val="20"/>
        </w:rPr>
        <w:t>………… 10</w:t>
      </w:r>
    </w:p>
    <w:p w14:paraId="255272A8" w14:textId="15BD7360"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A child who tests COVID-19 POSITIVE…………………………………………</w:t>
      </w:r>
      <w:r>
        <w:rPr>
          <w:rFonts w:ascii="Garamond" w:hAnsi="Garamond"/>
          <w:sz w:val="20"/>
          <w:szCs w:val="20"/>
        </w:rPr>
        <w:t xml:space="preserve">  </w:t>
      </w:r>
      <w:r w:rsidRPr="00B20566">
        <w:rPr>
          <w:rFonts w:ascii="Garamond" w:hAnsi="Garamond"/>
          <w:sz w:val="20"/>
          <w:szCs w:val="20"/>
        </w:rPr>
        <w:t>……… 11</w:t>
      </w:r>
    </w:p>
    <w:p w14:paraId="670552E6" w14:textId="721A9947"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A child with a known history of asthma or reaction airway disease when symptoms develop unexpectedly………………………………………………………………………………</w:t>
      </w:r>
      <w:r>
        <w:rPr>
          <w:rFonts w:ascii="Garamond" w:hAnsi="Garamond"/>
          <w:sz w:val="20"/>
          <w:szCs w:val="20"/>
        </w:rPr>
        <w:t xml:space="preserve">   </w:t>
      </w:r>
      <w:r w:rsidRPr="00B20566">
        <w:rPr>
          <w:rFonts w:ascii="Garamond" w:hAnsi="Garamond"/>
          <w:sz w:val="20"/>
          <w:szCs w:val="20"/>
        </w:rPr>
        <w:t xml:space="preserve"> 11</w:t>
      </w:r>
    </w:p>
    <w:p w14:paraId="524A206A" w14:textId="3715E4B2"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A child with G-tube Health Care Plan modified……………………………………………</w:t>
      </w:r>
      <w:r>
        <w:rPr>
          <w:rFonts w:ascii="Garamond" w:hAnsi="Garamond"/>
          <w:sz w:val="20"/>
          <w:szCs w:val="20"/>
        </w:rPr>
        <w:t xml:space="preserve"> </w:t>
      </w:r>
      <w:r w:rsidRPr="00B20566">
        <w:rPr>
          <w:rFonts w:ascii="Garamond" w:hAnsi="Garamond"/>
          <w:sz w:val="20"/>
          <w:szCs w:val="20"/>
        </w:rPr>
        <w:t>11</w:t>
      </w:r>
    </w:p>
    <w:p w14:paraId="00CA5AB4" w14:textId="044A7277"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If a </w:t>
      </w:r>
      <w:proofErr w:type="gramStart"/>
      <w:r w:rsidRPr="00B20566">
        <w:rPr>
          <w:rFonts w:ascii="Garamond" w:hAnsi="Garamond"/>
          <w:sz w:val="20"/>
          <w:szCs w:val="20"/>
        </w:rPr>
        <w:t>child exhibits symptoms of COVID-19</w:t>
      </w:r>
      <w:proofErr w:type="gramEnd"/>
      <w:r w:rsidRPr="00B20566">
        <w:rPr>
          <w:rFonts w:ascii="Garamond" w:hAnsi="Garamond"/>
          <w:sz w:val="20"/>
          <w:szCs w:val="20"/>
        </w:rPr>
        <w:t xml:space="preserve"> in the classroom…………………………. </w:t>
      </w:r>
      <w:r w:rsidR="00031591">
        <w:rPr>
          <w:rFonts w:ascii="Garamond" w:hAnsi="Garamond"/>
          <w:sz w:val="20"/>
          <w:szCs w:val="20"/>
        </w:rPr>
        <w:t xml:space="preserve">…   </w:t>
      </w:r>
      <w:r w:rsidRPr="00B20566">
        <w:rPr>
          <w:rFonts w:ascii="Garamond" w:hAnsi="Garamond"/>
          <w:sz w:val="20"/>
          <w:szCs w:val="20"/>
        </w:rPr>
        <w:t>11</w:t>
      </w:r>
    </w:p>
    <w:p w14:paraId="6E0656D9" w14:textId="17B24411" w:rsidR="00B20566" w:rsidRPr="00B20566" w:rsidRDefault="00B20566" w:rsidP="00813160">
      <w:pPr>
        <w:pStyle w:val="ListParagraph"/>
        <w:numPr>
          <w:ilvl w:val="1"/>
          <w:numId w:val="21"/>
        </w:numPr>
        <w:spacing w:after="160" w:line="360" w:lineRule="auto"/>
        <w:rPr>
          <w:rFonts w:ascii="Garamond" w:hAnsi="Garamond"/>
          <w:sz w:val="20"/>
          <w:szCs w:val="20"/>
        </w:rPr>
      </w:pPr>
      <w:r w:rsidRPr="00B20566">
        <w:rPr>
          <w:rFonts w:ascii="Garamond" w:hAnsi="Garamond"/>
          <w:sz w:val="20"/>
          <w:szCs w:val="20"/>
        </w:rPr>
        <w:t xml:space="preserve"> If an employee exhibits symptom of COVID-19 at RISE Center…………………</w:t>
      </w:r>
      <w:proofErr w:type="gramStart"/>
      <w:r w:rsidRPr="00B20566">
        <w:rPr>
          <w:rFonts w:ascii="Garamond" w:hAnsi="Garamond"/>
          <w:sz w:val="20"/>
          <w:szCs w:val="20"/>
        </w:rPr>
        <w:t>…..</w:t>
      </w:r>
      <w:proofErr w:type="gramEnd"/>
      <w:r w:rsidRPr="00B20566">
        <w:rPr>
          <w:rFonts w:ascii="Garamond" w:hAnsi="Garamond"/>
          <w:sz w:val="20"/>
          <w:szCs w:val="20"/>
        </w:rPr>
        <w:t xml:space="preserve"> </w:t>
      </w:r>
      <w:r w:rsidR="00031591">
        <w:rPr>
          <w:rFonts w:ascii="Garamond" w:hAnsi="Garamond"/>
          <w:sz w:val="20"/>
          <w:szCs w:val="20"/>
        </w:rPr>
        <w:t xml:space="preserve">        </w:t>
      </w:r>
      <w:r w:rsidRPr="00B20566">
        <w:rPr>
          <w:rFonts w:ascii="Garamond" w:hAnsi="Garamond"/>
          <w:sz w:val="20"/>
          <w:szCs w:val="20"/>
        </w:rPr>
        <w:t>11</w:t>
      </w:r>
    </w:p>
    <w:p w14:paraId="3720BB75" w14:textId="2B6D28A8" w:rsidR="00483187" w:rsidRPr="00B20566" w:rsidRDefault="00B20566" w:rsidP="00031591">
      <w:pPr>
        <w:ind w:left="0" w:firstLine="720"/>
        <w:rPr>
          <w:rFonts w:ascii="Garamond" w:hAnsi="Garamond"/>
          <w:sz w:val="20"/>
          <w:szCs w:val="20"/>
        </w:rPr>
      </w:pPr>
      <w:r w:rsidRPr="00B20566">
        <w:rPr>
          <w:rFonts w:ascii="Garamond" w:hAnsi="Garamond"/>
          <w:sz w:val="20"/>
          <w:szCs w:val="20"/>
        </w:rPr>
        <w:t>Conclusion…………………………………………………………………………………</w:t>
      </w:r>
      <w:r w:rsidR="00031591">
        <w:rPr>
          <w:rFonts w:ascii="Garamond" w:hAnsi="Garamond"/>
          <w:sz w:val="20"/>
          <w:szCs w:val="20"/>
        </w:rPr>
        <w:t xml:space="preserve">          12</w:t>
      </w:r>
    </w:p>
    <w:p w14:paraId="70406554" w14:textId="717C2B3E" w:rsidR="00483187" w:rsidRPr="00B20566" w:rsidRDefault="00483187" w:rsidP="00483187">
      <w:pPr>
        <w:ind w:left="0" w:firstLine="0"/>
        <w:rPr>
          <w:rFonts w:ascii="Garamond" w:hAnsi="Garamond"/>
          <w:sz w:val="20"/>
          <w:szCs w:val="20"/>
        </w:rPr>
      </w:pPr>
    </w:p>
    <w:p w14:paraId="4393E0BC" w14:textId="1B2165D7" w:rsidR="00483187" w:rsidRDefault="00483187" w:rsidP="00483187">
      <w:pPr>
        <w:ind w:left="0" w:firstLine="0"/>
      </w:pPr>
    </w:p>
    <w:p w14:paraId="6B4C9EE7" w14:textId="7578EDCA" w:rsidR="00483187" w:rsidRDefault="00483187" w:rsidP="00483187">
      <w:pPr>
        <w:ind w:left="0" w:firstLine="0"/>
      </w:pPr>
    </w:p>
    <w:p w14:paraId="3B47518C" w14:textId="3A1048BE" w:rsidR="00483187" w:rsidRDefault="00483187" w:rsidP="00483187">
      <w:pPr>
        <w:ind w:left="0" w:firstLine="0"/>
      </w:pPr>
    </w:p>
    <w:p w14:paraId="1DC3758C" w14:textId="6E812B23" w:rsidR="00483187" w:rsidRDefault="00483187" w:rsidP="00483187">
      <w:pPr>
        <w:ind w:left="0" w:firstLine="0"/>
      </w:pPr>
    </w:p>
    <w:p w14:paraId="6C60CF27" w14:textId="58F80BAB" w:rsidR="00483187" w:rsidRDefault="00483187" w:rsidP="00483187">
      <w:pPr>
        <w:ind w:left="0" w:firstLine="0"/>
      </w:pPr>
    </w:p>
    <w:p w14:paraId="292F283D" w14:textId="4AE1C7F7" w:rsidR="00483187" w:rsidRPr="00483187" w:rsidRDefault="00483187" w:rsidP="00483187">
      <w:pPr>
        <w:pStyle w:val="Heading1"/>
        <w:ind w:left="41"/>
        <w:rPr>
          <w:rFonts w:ascii="Times New Roman" w:eastAsia="Times New Roman" w:hAnsi="Times New Roman" w:cs="Times New Roman"/>
          <w:color w:val="000000"/>
          <w:sz w:val="24"/>
          <w:u w:val="single"/>
        </w:rPr>
      </w:pPr>
      <w:r w:rsidRPr="00483187">
        <w:rPr>
          <w:u w:val="single"/>
        </w:rPr>
        <w:t>Introduction</w:t>
      </w:r>
      <w:r w:rsidRPr="00483187">
        <w:rPr>
          <w:rFonts w:ascii="Times New Roman" w:eastAsia="Times New Roman" w:hAnsi="Times New Roman" w:cs="Times New Roman"/>
          <w:color w:val="000000"/>
          <w:sz w:val="24"/>
          <w:u w:val="single"/>
        </w:rPr>
        <w:t xml:space="preserve"> </w:t>
      </w:r>
    </w:p>
    <w:p w14:paraId="11277AD7" w14:textId="77777777" w:rsidR="00483187" w:rsidRDefault="00483187" w:rsidP="00483187"/>
    <w:p w14:paraId="32A032F1" w14:textId="1B8FDF08" w:rsidR="00483187" w:rsidRPr="00ED2F12" w:rsidRDefault="70257FD7" w:rsidP="00483187">
      <w:pPr>
        <w:rPr>
          <w:rFonts w:ascii="Garamond" w:hAnsi="Garamond"/>
          <w:sz w:val="24"/>
          <w:szCs w:val="24"/>
        </w:rPr>
      </w:pPr>
      <w:r w:rsidRPr="70257FD7">
        <w:rPr>
          <w:rFonts w:ascii="Garamond" w:hAnsi="Garamond"/>
          <w:sz w:val="24"/>
          <w:szCs w:val="24"/>
        </w:rPr>
        <w:t xml:space="preserve">RISE Center is committed to providing a safe and secure learning environment for children to learn and grow. </w:t>
      </w:r>
      <w:r w:rsidRPr="00611129">
        <w:rPr>
          <w:rFonts w:ascii="Garamond" w:hAnsi="Garamond"/>
          <w:color w:val="auto"/>
          <w:sz w:val="24"/>
          <w:szCs w:val="24"/>
        </w:rPr>
        <w:t>As a</w:t>
      </w:r>
      <w:r w:rsidRPr="70257FD7">
        <w:rPr>
          <w:rFonts w:ascii="Garamond" w:hAnsi="Garamond"/>
          <w:sz w:val="24"/>
          <w:szCs w:val="24"/>
        </w:rPr>
        <w:t xml:space="preserve"> NAEYC Accredited program RISE Center has procedures and plans in place that are implemented daily and reflect best practices in early childhood education and early childhood preschool education. Additionally, RISE Center has Health Care Plans and Procedures developed by our Lead Nurse that contribute to our secure and safe learning environment. RISE Center Staff receive yearly training on all procedures and plans. Plans and Procedures are monitored and reviewed regularly by leadership to ensure they reflect best practices and meet the guidelines and recommendations from The University of Alabama, NAEYC, CDC, AL Department of Public Health and Tuscaloosa City and County School Systems.   </w:t>
      </w:r>
    </w:p>
    <w:p w14:paraId="46CF212A" w14:textId="77777777" w:rsidR="00483187" w:rsidRPr="00ED2F12" w:rsidRDefault="00483187" w:rsidP="00483187">
      <w:pPr>
        <w:rPr>
          <w:rFonts w:ascii="Garamond" w:hAnsi="Garamond"/>
          <w:sz w:val="24"/>
          <w:szCs w:val="24"/>
        </w:rPr>
      </w:pPr>
    </w:p>
    <w:p w14:paraId="13382B64" w14:textId="2CF97241" w:rsidR="00483187" w:rsidRPr="00ED2F12" w:rsidRDefault="33C660B6" w:rsidP="33C660B6">
      <w:pPr>
        <w:rPr>
          <w:rFonts w:ascii="Garamond" w:hAnsi="Garamond"/>
          <w:sz w:val="24"/>
          <w:szCs w:val="24"/>
        </w:rPr>
      </w:pPr>
      <w:r w:rsidRPr="33C660B6">
        <w:rPr>
          <w:rFonts w:ascii="Garamond" w:hAnsi="Garamond"/>
          <w:sz w:val="24"/>
          <w:szCs w:val="24"/>
        </w:rPr>
        <w:t>In response to the current COVID-19 Pandemic in our community there is a need for RISE Center to modify current procedures and plans when serving children. These modifications are a result of careful consideration including contributions from The University of Alabama Medical Center Task Force, RISE Lead Nurse, RISE Nursing Team</w:t>
      </w:r>
      <w:r w:rsidRPr="33C660B6">
        <w:rPr>
          <w:rFonts w:ascii="Garamond" w:hAnsi="Garamond"/>
          <w:color w:val="0070C0"/>
          <w:sz w:val="24"/>
          <w:szCs w:val="24"/>
        </w:rPr>
        <w:t xml:space="preserve">, </w:t>
      </w:r>
      <w:r w:rsidRPr="33C660B6">
        <w:rPr>
          <w:rFonts w:ascii="Garamond" w:hAnsi="Garamond"/>
          <w:sz w:val="24"/>
          <w:szCs w:val="24"/>
        </w:rPr>
        <w:t xml:space="preserve">Lead Teachers, Teacher Assistants. Additionally, RISE families participated on the committee and the Dean of the College of Human Environmental supported the committee’s efforts. </w:t>
      </w:r>
    </w:p>
    <w:p w14:paraId="6CE55AB7" w14:textId="77777777" w:rsidR="00483187" w:rsidRPr="00ED2F12" w:rsidRDefault="00483187" w:rsidP="00483187">
      <w:pPr>
        <w:rPr>
          <w:rFonts w:ascii="Garamond" w:hAnsi="Garamond"/>
          <w:sz w:val="24"/>
          <w:szCs w:val="24"/>
        </w:rPr>
      </w:pPr>
    </w:p>
    <w:p w14:paraId="35D611F2" w14:textId="0EFE7433" w:rsidR="00483187" w:rsidRPr="00ED2F12" w:rsidRDefault="33C660B6" w:rsidP="00483187">
      <w:pPr>
        <w:rPr>
          <w:rFonts w:ascii="Garamond" w:hAnsi="Garamond"/>
          <w:sz w:val="24"/>
          <w:szCs w:val="24"/>
        </w:rPr>
      </w:pPr>
      <w:r w:rsidRPr="33C660B6">
        <w:rPr>
          <w:rFonts w:ascii="Garamond" w:hAnsi="Garamond"/>
          <w:sz w:val="24"/>
          <w:szCs w:val="24"/>
        </w:rPr>
        <w:t xml:space="preserve">The information contained in this Guidebook identifies the modifications and changes to our typical operating procedures and plans. This document will be modified as needed when additional or new information regarding the pandemic is evaluated and updated by the RISE Center Pandemic Response Committee. In order to ensure RISE Center is safe and secure for our children and families we would like to encourage careful review of the information. RISE Center will communicate additional pandemic response information with families and staff via email and our Bright Wheel Communication System. </w:t>
      </w:r>
    </w:p>
    <w:p w14:paraId="707B474E" w14:textId="77777777" w:rsidR="00483187" w:rsidRPr="00ED2F12" w:rsidRDefault="00483187" w:rsidP="00483187">
      <w:pPr>
        <w:rPr>
          <w:rFonts w:ascii="Garamond" w:hAnsi="Garamond"/>
          <w:sz w:val="24"/>
          <w:szCs w:val="24"/>
        </w:rPr>
      </w:pPr>
    </w:p>
    <w:p w14:paraId="446B65BC" w14:textId="3B6F1E3B" w:rsidR="00483187" w:rsidRPr="00ED2F12" w:rsidRDefault="33C660B6" w:rsidP="33C660B6">
      <w:pPr>
        <w:rPr>
          <w:rFonts w:ascii="Garamond" w:hAnsi="Garamond"/>
          <w:sz w:val="24"/>
          <w:szCs w:val="24"/>
        </w:rPr>
      </w:pPr>
      <w:r w:rsidRPr="33C660B6">
        <w:rPr>
          <w:rFonts w:ascii="Garamond" w:hAnsi="Garamond"/>
          <w:sz w:val="24"/>
          <w:szCs w:val="24"/>
        </w:rPr>
        <w:t xml:space="preserve">Thank you in advance for your support and assistance as we aim to reduce the </w:t>
      </w:r>
      <w:r w:rsidRPr="00611129">
        <w:rPr>
          <w:rFonts w:ascii="Garamond" w:hAnsi="Garamond"/>
          <w:color w:val="auto"/>
          <w:sz w:val="24"/>
          <w:szCs w:val="24"/>
        </w:rPr>
        <w:t xml:space="preserve">spread of this </w:t>
      </w:r>
      <w:r w:rsidRPr="33C660B6">
        <w:rPr>
          <w:rFonts w:ascii="Garamond" w:hAnsi="Garamond"/>
          <w:sz w:val="24"/>
          <w:szCs w:val="24"/>
        </w:rPr>
        <w:t xml:space="preserve">illness and keep everyone as healthy as possible. We look forward to watching your children continue to SHINE as we navigate through the pandemic impacting our community.  </w:t>
      </w:r>
    </w:p>
    <w:p w14:paraId="7B06CF6F" w14:textId="77777777" w:rsidR="00B605B8" w:rsidRPr="00ED2F12" w:rsidRDefault="00B605B8" w:rsidP="00B605B8">
      <w:pPr>
        <w:pStyle w:val="Heading1"/>
        <w:ind w:left="41"/>
        <w:rPr>
          <w:rFonts w:ascii="Garamond" w:hAnsi="Garamond"/>
          <w:sz w:val="24"/>
          <w:szCs w:val="24"/>
          <w:u w:val="single"/>
        </w:rPr>
      </w:pPr>
    </w:p>
    <w:p w14:paraId="4958204F" w14:textId="77777777" w:rsidR="00C82912" w:rsidRDefault="00C82912" w:rsidP="00B605B8">
      <w:pPr>
        <w:pStyle w:val="Heading1"/>
        <w:ind w:left="41"/>
        <w:rPr>
          <w:u w:val="single"/>
        </w:rPr>
      </w:pPr>
    </w:p>
    <w:p w14:paraId="47AC4802" w14:textId="26F2BD62" w:rsidR="00B605B8" w:rsidRPr="0088669A" w:rsidRDefault="00B605B8" w:rsidP="00B605B8">
      <w:pPr>
        <w:pStyle w:val="Heading1"/>
        <w:ind w:left="41"/>
        <w:rPr>
          <w:u w:val="single"/>
        </w:rPr>
      </w:pPr>
      <w:r w:rsidRPr="0088669A">
        <w:rPr>
          <w:u w:val="single"/>
        </w:rPr>
        <w:t>Communication and Commitment to Plan</w:t>
      </w:r>
    </w:p>
    <w:p w14:paraId="37535F20" w14:textId="77777777" w:rsidR="00B605B8" w:rsidRPr="0088669A" w:rsidRDefault="00B605B8" w:rsidP="00B605B8"/>
    <w:p w14:paraId="751C8B8E" w14:textId="13010ED2" w:rsidR="00B605B8" w:rsidRPr="0088669A" w:rsidRDefault="33C660B6" w:rsidP="00813160">
      <w:pPr>
        <w:pStyle w:val="ListParagraph"/>
        <w:numPr>
          <w:ilvl w:val="0"/>
          <w:numId w:val="18"/>
        </w:numPr>
        <w:spacing w:after="0" w:line="240" w:lineRule="auto"/>
        <w:rPr>
          <w:rFonts w:ascii="Garamond" w:hAnsi="Garamond"/>
          <w:sz w:val="24"/>
          <w:szCs w:val="24"/>
        </w:rPr>
      </w:pPr>
      <w:r w:rsidRPr="0088669A">
        <w:rPr>
          <w:rFonts w:ascii="Garamond" w:hAnsi="Garamond"/>
          <w:sz w:val="24"/>
          <w:szCs w:val="24"/>
        </w:rPr>
        <w:t>Families and RISE Employees will complete COVID-19 Acknowledgement and Disclosure Agreement prior to returning to RISE Center (See attachment A)</w:t>
      </w:r>
    </w:p>
    <w:p w14:paraId="2AA245D0" w14:textId="77777777" w:rsidR="00CB6D63" w:rsidRPr="0088669A" w:rsidRDefault="00CB6D63" w:rsidP="00CB6D63">
      <w:pPr>
        <w:pStyle w:val="ListParagraph"/>
        <w:spacing w:after="0" w:line="240" w:lineRule="auto"/>
        <w:ind w:firstLine="0"/>
        <w:rPr>
          <w:rFonts w:ascii="Garamond" w:hAnsi="Garamond"/>
          <w:sz w:val="24"/>
          <w:szCs w:val="24"/>
        </w:rPr>
      </w:pPr>
    </w:p>
    <w:p w14:paraId="2C51A5DE" w14:textId="66C0A55F" w:rsidR="00E4396C" w:rsidRPr="0088669A" w:rsidRDefault="00262378" w:rsidP="00813160">
      <w:pPr>
        <w:pStyle w:val="ListParagraph"/>
        <w:numPr>
          <w:ilvl w:val="0"/>
          <w:numId w:val="18"/>
        </w:numPr>
        <w:rPr>
          <w:rFonts w:ascii="Garamond" w:hAnsi="Garamond"/>
          <w:sz w:val="24"/>
          <w:szCs w:val="24"/>
        </w:rPr>
      </w:pPr>
      <w:r w:rsidRPr="0088669A">
        <w:rPr>
          <w:rFonts w:ascii="Garamond" w:hAnsi="Garamond"/>
          <w:sz w:val="24"/>
          <w:szCs w:val="24"/>
        </w:rPr>
        <w:t>During the pandemic i</w:t>
      </w:r>
      <w:r w:rsidR="00F4473A" w:rsidRPr="0088669A">
        <w:rPr>
          <w:rFonts w:ascii="Garamond" w:hAnsi="Garamond"/>
          <w:sz w:val="24"/>
          <w:szCs w:val="24"/>
        </w:rPr>
        <w:t xml:space="preserve">t is imperative that families monitor children very carefully for any symptoms of COVID-19. If families notice any symptoms of COVID-19 in their child, please contact your primary care physician immediately </w:t>
      </w:r>
      <w:proofErr w:type="gramStart"/>
      <w:r w:rsidR="00F4473A" w:rsidRPr="0088669A">
        <w:rPr>
          <w:rFonts w:ascii="Garamond" w:hAnsi="Garamond"/>
          <w:sz w:val="24"/>
          <w:szCs w:val="24"/>
        </w:rPr>
        <w:t>and also</w:t>
      </w:r>
      <w:proofErr w:type="gramEnd"/>
      <w:r w:rsidR="00F4473A" w:rsidRPr="0088669A">
        <w:rPr>
          <w:rFonts w:ascii="Garamond" w:hAnsi="Garamond"/>
          <w:sz w:val="24"/>
          <w:szCs w:val="24"/>
        </w:rPr>
        <w:t xml:space="preserve"> </w:t>
      </w:r>
      <w:r w:rsidRPr="0088669A">
        <w:rPr>
          <w:rFonts w:ascii="Garamond" w:hAnsi="Garamond"/>
          <w:sz w:val="24"/>
          <w:szCs w:val="24"/>
        </w:rPr>
        <w:t>share symptoms</w:t>
      </w:r>
      <w:r w:rsidR="00F4473A" w:rsidRPr="0088669A">
        <w:rPr>
          <w:rFonts w:ascii="Garamond" w:hAnsi="Garamond"/>
          <w:sz w:val="24"/>
          <w:szCs w:val="24"/>
        </w:rPr>
        <w:t xml:space="preserve"> </w:t>
      </w:r>
      <w:r w:rsidR="00182921" w:rsidRPr="0088669A">
        <w:rPr>
          <w:rFonts w:ascii="Garamond" w:hAnsi="Garamond"/>
          <w:sz w:val="24"/>
          <w:szCs w:val="24"/>
        </w:rPr>
        <w:t xml:space="preserve">with </w:t>
      </w:r>
      <w:r w:rsidR="00F4473A" w:rsidRPr="0088669A">
        <w:rPr>
          <w:rFonts w:ascii="Garamond" w:hAnsi="Garamond"/>
          <w:sz w:val="24"/>
          <w:szCs w:val="24"/>
        </w:rPr>
        <w:t xml:space="preserve">Kim Burke and/or Andi Gillen. </w:t>
      </w:r>
      <w:r w:rsidR="00E4396C" w:rsidRPr="0088669A">
        <w:rPr>
          <w:rFonts w:ascii="Garamond" w:hAnsi="Garamond"/>
          <w:sz w:val="24"/>
          <w:szCs w:val="24"/>
        </w:rPr>
        <w:t>This important information can be communicated</w:t>
      </w:r>
      <w:r w:rsidR="00F4473A" w:rsidRPr="0088669A">
        <w:rPr>
          <w:rFonts w:ascii="Garamond" w:hAnsi="Garamond"/>
          <w:sz w:val="24"/>
          <w:szCs w:val="24"/>
        </w:rPr>
        <w:t xml:space="preserve"> via Bright Wheel or phone call</w:t>
      </w:r>
      <w:r w:rsidR="00E4396C" w:rsidRPr="0088669A">
        <w:rPr>
          <w:rFonts w:ascii="Garamond" w:hAnsi="Garamond"/>
          <w:sz w:val="24"/>
          <w:szCs w:val="24"/>
        </w:rPr>
        <w:t xml:space="preserve"> to RISE Center. </w:t>
      </w:r>
      <w:r w:rsidR="00F4473A" w:rsidRPr="0088669A">
        <w:rPr>
          <w:rFonts w:ascii="Garamond" w:hAnsi="Garamond"/>
          <w:sz w:val="24"/>
          <w:szCs w:val="24"/>
        </w:rPr>
        <w:t xml:space="preserve"> Immediately contacting RISE regarding</w:t>
      </w:r>
      <w:r w:rsidRPr="0088669A">
        <w:rPr>
          <w:rFonts w:ascii="Garamond" w:hAnsi="Garamond"/>
          <w:sz w:val="24"/>
          <w:szCs w:val="24"/>
        </w:rPr>
        <w:t xml:space="preserve"> your </w:t>
      </w:r>
      <w:r w:rsidR="00CB6D63" w:rsidRPr="0088669A">
        <w:rPr>
          <w:rFonts w:ascii="Garamond" w:hAnsi="Garamond"/>
          <w:sz w:val="24"/>
          <w:szCs w:val="24"/>
        </w:rPr>
        <w:t>child’s symptoms</w:t>
      </w:r>
      <w:r w:rsidR="00F4473A" w:rsidRPr="0088669A">
        <w:rPr>
          <w:rFonts w:ascii="Garamond" w:hAnsi="Garamond"/>
          <w:sz w:val="24"/>
          <w:szCs w:val="24"/>
        </w:rPr>
        <w:t xml:space="preserve"> is important </w:t>
      </w:r>
      <w:r w:rsidR="00CB6D63" w:rsidRPr="0088669A">
        <w:rPr>
          <w:rFonts w:ascii="Garamond" w:hAnsi="Garamond"/>
          <w:sz w:val="24"/>
          <w:szCs w:val="24"/>
        </w:rPr>
        <w:t>to ensure</w:t>
      </w:r>
      <w:r w:rsidR="00F4473A" w:rsidRPr="0088669A">
        <w:rPr>
          <w:rFonts w:ascii="Garamond" w:hAnsi="Garamond"/>
          <w:sz w:val="24"/>
          <w:szCs w:val="24"/>
        </w:rPr>
        <w:t xml:space="preserve"> the safety of the entire RISE program.</w:t>
      </w:r>
    </w:p>
    <w:p w14:paraId="00F3F2BF" w14:textId="77023FAC" w:rsidR="00F4473A" w:rsidRPr="0088669A" w:rsidRDefault="00F4473A" w:rsidP="00E4396C">
      <w:pPr>
        <w:pStyle w:val="ListParagraph"/>
        <w:ind w:firstLine="0"/>
        <w:rPr>
          <w:rFonts w:ascii="Garamond" w:hAnsi="Garamond"/>
          <w:sz w:val="24"/>
          <w:szCs w:val="24"/>
        </w:rPr>
      </w:pPr>
      <w:r w:rsidRPr="0088669A">
        <w:rPr>
          <w:rFonts w:ascii="Garamond" w:hAnsi="Garamond"/>
          <w:sz w:val="24"/>
          <w:szCs w:val="24"/>
        </w:rPr>
        <w:t> </w:t>
      </w:r>
    </w:p>
    <w:p w14:paraId="29B44302" w14:textId="3E513BFF" w:rsidR="00F4473A" w:rsidRDefault="00F4473A" w:rsidP="00813160">
      <w:pPr>
        <w:pStyle w:val="ListParagraph"/>
        <w:numPr>
          <w:ilvl w:val="0"/>
          <w:numId w:val="18"/>
        </w:numPr>
        <w:rPr>
          <w:rFonts w:ascii="Garamond" w:hAnsi="Garamond"/>
          <w:sz w:val="24"/>
          <w:szCs w:val="24"/>
        </w:rPr>
      </w:pPr>
      <w:r w:rsidRPr="00D9651F">
        <w:rPr>
          <w:rFonts w:ascii="Garamond" w:hAnsi="Garamond"/>
          <w:sz w:val="24"/>
          <w:szCs w:val="24"/>
        </w:rPr>
        <w:t>The COVID Medical Team</w:t>
      </w:r>
      <w:r w:rsidR="00262378" w:rsidRPr="00D9651F">
        <w:rPr>
          <w:rFonts w:ascii="Garamond" w:hAnsi="Garamond"/>
          <w:sz w:val="24"/>
          <w:szCs w:val="24"/>
        </w:rPr>
        <w:t xml:space="preserve"> stress</w:t>
      </w:r>
      <w:r w:rsidR="00CB6D63" w:rsidRPr="00D9651F">
        <w:rPr>
          <w:rFonts w:ascii="Garamond" w:hAnsi="Garamond"/>
          <w:sz w:val="24"/>
          <w:szCs w:val="24"/>
        </w:rPr>
        <w:t>es</w:t>
      </w:r>
      <w:r w:rsidRPr="00D9651F">
        <w:rPr>
          <w:rFonts w:ascii="Garamond" w:hAnsi="Garamond"/>
          <w:sz w:val="24"/>
          <w:szCs w:val="24"/>
        </w:rPr>
        <w:t xml:space="preserve"> the importance of keeping your child out of the classroom if they ever have close contact with an individual who is being tested for COVID-19</w:t>
      </w:r>
      <w:r w:rsidR="00DD4122" w:rsidRPr="00D9651F">
        <w:rPr>
          <w:rFonts w:ascii="Garamond" w:hAnsi="Garamond"/>
          <w:sz w:val="24"/>
          <w:szCs w:val="24"/>
        </w:rPr>
        <w:t xml:space="preserve"> or has symptoms of COVID19. </w:t>
      </w:r>
      <w:r w:rsidRPr="00D9651F">
        <w:rPr>
          <w:rFonts w:ascii="Garamond" w:hAnsi="Garamond"/>
          <w:sz w:val="24"/>
          <w:szCs w:val="24"/>
        </w:rPr>
        <w:t>If a</w:t>
      </w:r>
      <w:r w:rsidRPr="0088669A">
        <w:rPr>
          <w:rFonts w:ascii="Garamond" w:hAnsi="Garamond"/>
          <w:sz w:val="24"/>
          <w:szCs w:val="24"/>
        </w:rPr>
        <w:t xml:space="preserve"> family </w:t>
      </w:r>
      <w:r w:rsidR="00CB6D63" w:rsidRPr="0088669A">
        <w:rPr>
          <w:rFonts w:ascii="Garamond" w:hAnsi="Garamond"/>
          <w:sz w:val="24"/>
          <w:szCs w:val="24"/>
        </w:rPr>
        <w:t>member is</w:t>
      </w:r>
      <w:r w:rsidRPr="0088669A">
        <w:rPr>
          <w:rFonts w:ascii="Garamond" w:hAnsi="Garamond"/>
          <w:sz w:val="24"/>
          <w:szCs w:val="24"/>
        </w:rPr>
        <w:t xml:space="preserve"> being tested for COVID-19 families should </w:t>
      </w:r>
      <w:r w:rsidR="00E4396C" w:rsidRPr="0088669A">
        <w:rPr>
          <w:rFonts w:ascii="Garamond" w:hAnsi="Garamond"/>
          <w:sz w:val="24"/>
          <w:szCs w:val="24"/>
        </w:rPr>
        <w:t xml:space="preserve">refrain from bringing their child to school. Please contact Kim Burke and/or Andi Gillen to discuss your individual scenario and receive guidance on when </w:t>
      </w:r>
      <w:r w:rsidR="00262378" w:rsidRPr="0088669A">
        <w:rPr>
          <w:rFonts w:ascii="Garamond" w:hAnsi="Garamond"/>
          <w:sz w:val="24"/>
          <w:szCs w:val="24"/>
        </w:rPr>
        <w:t>your child will be able to</w:t>
      </w:r>
      <w:r w:rsidR="00E4396C" w:rsidRPr="0088669A">
        <w:rPr>
          <w:rFonts w:ascii="Garamond" w:hAnsi="Garamond"/>
          <w:sz w:val="24"/>
          <w:szCs w:val="24"/>
        </w:rPr>
        <w:t xml:space="preserve"> return to RISE Center. </w:t>
      </w:r>
    </w:p>
    <w:p w14:paraId="7B346A91" w14:textId="77777777" w:rsidR="009B457F" w:rsidRPr="009B457F" w:rsidRDefault="009B457F" w:rsidP="009B457F">
      <w:pPr>
        <w:pStyle w:val="ListParagraph"/>
        <w:rPr>
          <w:rFonts w:ascii="Garamond" w:hAnsi="Garamond"/>
          <w:sz w:val="24"/>
          <w:szCs w:val="24"/>
        </w:rPr>
      </w:pPr>
    </w:p>
    <w:p w14:paraId="4D77779C" w14:textId="2987DAEE" w:rsidR="009B457F" w:rsidRPr="004F0A10" w:rsidRDefault="009B457F" w:rsidP="00813160">
      <w:pPr>
        <w:pStyle w:val="ListParagraph"/>
        <w:numPr>
          <w:ilvl w:val="0"/>
          <w:numId w:val="18"/>
        </w:numPr>
        <w:spacing w:before="100" w:beforeAutospacing="1" w:after="100" w:afterAutospacing="1"/>
        <w:rPr>
          <w:rFonts w:ascii="Garamond" w:eastAsiaTheme="minorHAnsi" w:hAnsi="Garamond"/>
          <w:color w:val="auto"/>
          <w:sz w:val="24"/>
          <w:szCs w:val="24"/>
        </w:rPr>
      </w:pPr>
      <w:r w:rsidRPr="004F0A10">
        <w:rPr>
          <w:rFonts w:ascii="Garamond" w:hAnsi="Garamond"/>
          <w:color w:val="auto"/>
          <w:sz w:val="24"/>
          <w:szCs w:val="24"/>
        </w:rPr>
        <w:t>All family members who eligible to receive a COVID vaccine are encouraged to get vaccinated in order to reduce the transmission of COVID among our younger children who are not eligible to be vaccinated at this time. </w:t>
      </w:r>
    </w:p>
    <w:p w14:paraId="408A2007" w14:textId="77777777" w:rsidR="00CB6D63" w:rsidRPr="0088669A" w:rsidRDefault="00CB6D63" w:rsidP="00CB6D63">
      <w:pPr>
        <w:pStyle w:val="ListParagraph"/>
        <w:rPr>
          <w:rFonts w:ascii="Garamond" w:hAnsi="Garamond"/>
          <w:sz w:val="24"/>
          <w:szCs w:val="24"/>
        </w:rPr>
      </w:pPr>
    </w:p>
    <w:p w14:paraId="50860567" w14:textId="2B9521A7" w:rsidR="00CB6D63" w:rsidRPr="0088669A" w:rsidRDefault="00CB6D63" w:rsidP="00813160">
      <w:pPr>
        <w:pStyle w:val="ListParagraph"/>
        <w:numPr>
          <w:ilvl w:val="0"/>
          <w:numId w:val="18"/>
        </w:numPr>
        <w:rPr>
          <w:rFonts w:ascii="Garamond" w:hAnsi="Garamond"/>
          <w:sz w:val="24"/>
          <w:szCs w:val="24"/>
        </w:rPr>
      </w:pPr>
      <w:r w:rsidRPr="0088669A">
        <w:rPr>
          <w:rFonts w:ascii="Garamond" w:hAnsi="Garamond"/>
          <w:sz w:val="24"/>
          <w:szCs w:val="24"/>
        </w:rPr>
        <w:t xml:space="preserve">RISE Employees follow UA Guidelines and Procedures for reporting to campus. </w:t>
      </w:r>
    </w:p>
    <w:p w14:paraId="037B715C" w14:textId="77777777" w:rsidR="00F4473A" w:rsidRPr="0088669A" w:rsidRDefault="00F4473A" w:rsidP="00F4473A">
      <w:pPr>
        <w:rPr>
          <w:rFonts w:ascii="Garamond" w:hAnsi="Garamond"/>
          <w:sz w:val="24"/>
          <w:szCs w:val="24"/>
        </w:rPr>
      </w:pPr>
      <w:r w:rsidRPr="0088669A">
        <w:rPr>
          <w:rFonts w:ascii="Garamond" w:hAnsi="Garamond"/>
          <w:sz w:val="24"/>
          <w:szCs w:val="24"/>
        </w:rPr>
        <w:t> </w:t>
      </w:r>
    </w:p>
    <w:p w14:paraId="0CAC1711" w14:textId="60BDE8D5" w:rsidR="00B605B8" w:rsidRPr="0088669A" w:rsidRDefault="33C660B6" w:rsidP="00813160">
      <w:pPr>
        <w:pStyle w:val="ListParagraph"/>
        <w:numPr>
          <w:ilvl w:val="0"/>
          <w:numId w:val="18"/>
        </w:numPr>
        <w:spacing w:after="0" w:line="240" w:lineRule="auto"/>
        <w:rPr>
          <w:rFonts w:ascii="Garamond" w:hAnsi="Garamond"/>
          <w:sz w:val="24"/>
          <w:szCs w:val="24"/>
        </w:rPr>
      </w:pPr>
      <w:r w:rsidRPr="0088669A">
        <w:rPr>
          <w:rFonts w:ascii="Garamond" w:hAnsi="Garamond"/>
          <w:sz w:val="24"/>
          <w:szCs w:val="24"/>
        </w:rPr>
        <w:t xml:space="preserve">Ongoing communication with families and employees will continue through email and </w:t>
      </w:r>
      <w:proofErr w:type="spellStart"/>
      <w:r w:rsidRPr="0088669A">
        <w:rPr>
          <w:rFonts w:ascii="Garamond" w:hAnsi="Garamond"/>
          <w:sz w:val="24"/>
          <w:szCs w:val="24"/>
        </w:rPr>
        <w:t>BrightWheel</w:t>
      </w:r>
      <w:proofErr w:type="spellEnd"/>
      <w:r w:rsidR="00E4396C" w:rsidRPr="0088669A">
        <w:rPr>
          <w:rFonts w:ascii="Garamond" w:hAnsi="Garamond"/>
          <w:sz w:val="24"/>
          <w:szCs w:val="24"/>
        </w:rPr>
        <w:t xml:space="preserve"> from RISE Leadership. </w:t>
      </w:r>
    </w:p>
    <w:p w14:paraId="40FD8E97" w14:textId="33693AA4" w:rsidR="00B605B8" w:rsidRPr="0088669A" w:rsidRDefault="2EA7854F" w:rsidP="009B3046">
      <w:pPr>
        <w:ind w:left="720" w:firstLine="0"/>
        <w:rPr>
          <w:rFonts w:ascii="Garamond" w:hAnsi="Garamond"/>
          <w:color w:val="auto"/>
          <w:sz w:val="24"/>
          <w:szCs w:val="24"/>
        </w:rPr>
      </w:pPr>
      <w:r w:rsidRPr="0088669A">
        <w:rPr>
          <w:rFonts w:ascii="Garamond" w:hAnsi="Garamond"/>
          <w:color w:val="auto"/>
          <w:sz w:val="24"/>
          <w:szCs w:val="24"/>
        </w:rPr>
        <w:t xml:space="preserve">  </w:t>
      </w:r>
    </w:p>
    <w:p w14:paraId="13B859FC" w14:textId="709A1C80" w:rsidR="00ED2F12" w:rsidRPr="0088669A" w:rsidRDefault="00ED2F12" w:rsidP="00813160">
      <w:pPr>
        <w:numPr>
          <w:ilvl w:val="0"/>
          <w:numId w:val="18"/>
        </w:numPr>
        <w:rPr>
          <w:rFonts w:ascii="Garamond" w:hAnsi="Garamond"/>
          <w:sz w:val="24"/>
          <w:szCs w:val="24"/>
        </w:rPr>
      </w:pPr>
      <w:r w:rsidRPr="0088669A">
        <w:rPr>
          <w:rFonts w:ascii="Garamond" w:hAnsi="Garamond"/>
          <w:sz w:val="24"/>
          <w:szCs w:val="24"/>
        </w:rPr>
        <w:t xml:space="preserve">Daily communication between teachers and </w:t>
      </w:r>
      <w:r w:rsidR="00CA0BBE" w:rsidRPr="0088669A">
        <w:rPr>
          <w:rFonts w:ascii="Garamond" w:hAnsi="Garamond"/>
          <w:sz w:val="24"/>
          <w:szCs w:val="24"/>
        </w:rPr>
        <w:t>parents/</w:t>
      </w:r>
      <w:r w:rsidRPr="0088669A">
        <w:rPr>
          <w:rFonts w:ascii="Garamond" w:hAnsi="Garamond"/>
          <w:sz w:val="24"/>
          <w:szCs w:val="24"/>
        </w:rPr>
        <w:t xml:space="preserve">caregivers will occur through video conferencing, </w:t>
      </w:r>
      <w:r w:rsidR="00A61FAE" w:rsidRPr="0088669A">
        <w:rPr>
          <w:rFonts w:ascii="Garamond" w:hAnsi="Garamond"/>
          <w:sz w:val="24"/>
          <w:szCs w:val="24"/>
        </w:rPr>
        <w:t>Bright Wheel</w:t>
      </w:r>
      <w:r w:rsidRPr="0088669A">
        <w:rPr>
          <w:rFonts w:ascii="Garamond" w:hAnsi="Garamond"/>
          <w:sz w:val="24"/>
          <w:szCs w:val="24"/>
        </w:rPr>
        <w:t xml:space="preserve"> messages,</w:t>
      </w:r>
      <w:r w:rsidR="00CA0BBE" w:rsidRPr="0088669A">
        <w:rPr>
          <w:rFonts w:ascii="Garamond" w:hAnsi="Garamond"/>
          <w:sz w:val="24"/>
          <w:szCs w:val="24"/>
        </w:rPr>
        <w:t xml:space="preserve"> phone calls</w:t>
      </w:r>
      <w:r w:rsidRPr="0088669A">
        <w:rPr>
          <w:rFonts w:ascii="Garamond" w:hAnsi="Garamond"/>
          <w:sz w:val="24"/>
          <w:szCs w:val="24"/>
        </w:rPr>
        <w:t xml:space="preserve"> and/or email</w:t>
      </w:r>
      <w:r w:rsidRPr="0088669A">
        <w:rPr>
          <w:rFonts w:ascii="Garamond" w:hAnsi="Garamond"/>
          <w:i/>
          <w:iCs/>
          <w:sz w:val="24"/>
          <w:szCs w:val="24"/>
        </w:rPr>
        <w:t>.</w:t>
      </w:r>
    </w:p>
    <w:p w14:paraId="634454A2" w14:textId="77777777" w:rsidR="00E4396C" w:rsidRPr="0088669A" w:rsidRDefault="00E4396C" w:rsidP="00E4396C">
      <w:pPr>
        <w:ind w:left="0" w:firstLine="0"/>
        <w:rPr>
          <w:rFonts w:ascii="Garamond" w:hAnsi="Garamond"/>
          <w:sz w:val="24"/>
          <w:szCs w:val="24"/>
        </w:rPr>
      </w:pPr>
    </w:p>
    <w:p w14:paraId="79EFE873" w14:textId="23900921" w:rsidR="00CC44FD" w:rsidRPr="0088669A" w:rsidRDefault="00CC44FD" w:rsidP="00813160">
      <w:pPr>
        <w:numPr>
          <w:ilvl w:val="0"/>
          <w:numId w:val="18"/>
        </w:numPr>
        <w:rPr>
          <w:rFonts w:ascii="Garamond" w:hAnsi="Garamond"/>
          <w:sz w:val="24"/>
          <w:szCs w:val="24"/>
        </w:rPr>
      </w:pPr>
      <w:r w:rsidRPr="0088669A">
        <w:rPr>
          <w:rFonts w:ascii="Garamond" w:hAnsi="Garamond"/>
          <w:sz w:val="24"/>
          <w:szCs w:val="24"/>
        </w:rPr>
        <w:t xml:space="preserve">A </w:t>
      </w:r>
      <w:proofErr w:type="spellStart"/>
      <w:r w:rsidRPr="0088669A">
        <w:rPr>
          <w:rFonts w:ascii="Garamond" w:hAnsi="Garamond"/>
          <w:sz w:val="24"/>
          <w:szCs w:val="24"/>
        </w:rPr>
        <w:t>BrightWheel</w:t>
      </w:r>
      <w:proofErr w:type="spellEnd"/>
      <w:r w:rsidRPr="0088669A">
        <w:rPr>
          <w:rFonts w:ascii="Garamond" w:hAnsi="Garamond"/>
          <w:sz w:val="24"/>
          <w:szCs w:val="24"/>
        </w:rPr>
        <w:t xml:space="preserve"> Alert Message will be sent </w:t>
      </w:r>
      <w:r w:rsidRPr="0088669A">
        <w:rPr>
          <w:rFonts w:ascii="Garamond" w:hAnsi="Garamond"/>
          <w:color w:val="auto"/>
          <w:sz w:val="24"/>
          <w:szCs w:val="24"/>
        </w:rPr>
        <w:t>to families when an email is sent out so that they know to check their email when important and valuable information is shared.  Information might be shared at varying times and days</w:t>
      </w:r>
      <w:r w:rsidR="00E4396C" w:rsidRPr="0088669A">
        <w:rPr>
          <w:rFonts w:ascii="Garamond" w:hAnsi="Garamond"/>
          <w:color w:val="auto"/>
          <w:sz w:val="24"/>
          <w:szCs w:val="24"/>
        </w:rPr>
        <w:t>.</w:t>
      </w:r>
    </w:p>
    <w:p w14:paraId="0BB2C706" w14:textId="77777777" w:rsidR="00262378" w:rsidRPr="0088669A" w:rsidRDefault="00262378" w:rsidP="00262378">
      <w:pPr>
        <w:pStyle w:val="ListParagraph"/>
        <w:rPr>
          <w:rFonts w:ascii="Garamond" w:hAnsi="Garamond"/>
          <w:sz w:val="24"/>
          <w:szCs w:val="24"/>
        </w:rPr>
      </w:pPr>
    </w:p>
    <w:p w14:paraId="0D34278F" w14:textId="51FA64AD" w:rsidR="00ED2F12" w:rsidRPr="0088669A" w:rsidRDefault="00ED2F12" w:rsidP="00813160">
      <w:pPr>
        <w:numPr>
          <w:ilvl w:val="0"/>
          <w:numId w:val="18"/>
        </w:numPr>
        <w:rPr>
          <w:rFonts w:ascii="Garamond" w:hAnsi="Garamond"/>
          <w:sz w:val="24"/>
          <w:szCs w:val="24"/>
        </w:rPr>
      </w:pPr>
      <w:r w:rsidRPr="0088669A">
        <w:rPr>
          <w:rFonts w:ascii="Garamond" w:hAnsi="Garamond"/>
          <w:sz w:val="24"/>
          <w:szCs w:val="24"/>
        </w:rPr>
        <w:t>Employees and families are encouraged to contact RISE Director Andi Gillen with any questions and or concerns regarding the pandemic response plan at agillen@ches.ua.edu</w:t>
      </w:r>
      <w:r w:rsidR="00CA0BBE" w:rsidRPr="0088669A">
        <w:rPr>
          <w:rFonts w:ascii="Garamond" w:hAnsi="Garamond"/>
          <w:sz w:val="24"/>
          <w:szCs w:val="24"/>
        </w:rPr>
        <w:t>.</w:t>
      </w:r>
    </w:p>
    <w:p w14:paraId="40748BAE" w14:textId="77777777" w:rsidR="00B605B8" w:rsidRPr="0088669A" w:rsidRDefault="00B605B8" w:rsidP="00B605B8">
      <w:pPr>
        <w:ind w:left="754" w:firstLine="0"/>
        <w:rPr>
          <w:rFonts w:ascii="Garamond" w:hAnsi="Garamond"/>
          <w:sz w:val="24"/>
          <w:szCs w:val="24"/>
        </w:rPr>
      </w:pPr>
    </w:p>
    <w:p w14:paraId="7D7BD396" w14:textId="77777777" w:rsidR="00B605B8" w:rsidRPr="0088669A" w:rsidRDefault="00B605B8" w:rsidP="00483187">
      <w:pPr>
        <w:pStyle w:val="Heading1"/>
        <w:spacing w:after="199"/>
        <w:ind w:left="41"/>
        <w:rPr>
          <w:u w:val="single"/>
        </w:rPr>
      </w:pPr>
      <w:bookmarkStart w:id="0" w:name="_Toc10219"/>
    </w:p>
    <w:p w14:paraId="369E4415" w14:textId="0DDD4A66" w:rsidR="00483187" w:rsidRPr="0088669A" w:rsidRDefault="00483187" w:rsidP="00483187">
      <w:pPr>
        <w:pStyle w:val="Heading1"/>
        <w:spacing w:after="199"/>
        <w:ind w:left="41"/>
        <w:rPr>
          <w:u w:val="single"/>
        </w:rPr>
      </w:pPr>
      <w:r w:rsidRPr="0088669A">
        <w:rPr>
          <w:u w:val="single"/>
        </w:rPr>
        <w:t xml:space="preserve">Physical Distancing Strategies </w:t>
      </w:r>
      <w:bookmarkEnd w:id="0"/>
    </w:p>
    <w:p w14:paraId="70A69B0A" w14:textId="37289866" w:rsidR="00483187" w:rsidRPr="00D9651F" w:rsidRDefault="33C660B6" w:rsidP="33C660B6">
      <w:pPr>
        <w:ind w:right="159"/>
        <w:rPr>
          <w:rFonts w:ascii="Garamond" w:hAnsi="Garamond"/>
          <w:color w:val="auto"/>
          <w:sz w:val="24"/>
          <w:szCs w:val="24"/>
        </w:rPr>
      </w:pPr>
      <w:r w:rsidRPr="00D9651F">
        <w:rPr>
          <w:rFonts w:ascii="Garamond" w:hAnsi="Garamond"/>
          <w:color w:val="auto"/>
          <w:sz w:val="24"/>
          <w:szCs w:val="24"/>
        </w:rPr>
        <w:t>Based on recommendations from the CDC, AL Department of Public Health and The University of Alabama Medical Center</w:t>
      </w:r>
      <w:r w:rsidR="00DD4122" w:rsidRPr="00D9651F">
        <w:rPr>
          <w:rFonts w:ascii="Garamond" w:hAnsi="Garamond"/>
          <w:color w:val="auto"/>
          <w:sz w:val="24"/>
          <w:szCs w:val="24"/>
        </w:rPr>
        <w:t xml:space="preserve"> - COVID </w:t>
      </w:r>
      <w:r w:rsidRPr="00D9651F">
        <w:rPr>
          <w:rFonts w:ascii="Garamond" w:hAnsi="Garamond"/>
          <w:color w:val="auto"/>
          <w:sz w:val="24"/>
          <w:szCs w:val="24"/>
        </w:rPr>
        <w:t xml:space="preserve">Task Force, RISE Center will follow physical distancing strategies to include: </w:t>
      </w:r>
    </w:p>
    <w:p w14:paraId="4296BE6D" w14:textId="688EDDC7" w:rsidR="00483187" w:rsidRPr="00D9651F" w:rsidRDefault="00483187" w:rsidP="00813160">
      <w:pPr>
        <w:numPr>
          <w:ilvl w:val="0"/>
          <w:numId w:val="2"/>
        </w:numPr>
        <w:spacing w:after="0" w:line="239" w:lineRule="auto"/>
        <w:ind w:hanging="360"/>
        <w:rPr>
          <w:rFonts w:ascii="Garamond" w:hAnsi="Garamond"/>
          <w:color w:val="auto"/>
          <w:sz w:val="24"/>
          <w:szCs w:val="24"/>
        </w:rPr>
      </w:pPr>
      <w:r w:rsidRPr="00D9651F">
        <w:rPr>
          <w:rFonts w:ascii="Garamond" w:hAnsi="Garamond"/>
          <w:color w:val="auto"/>
          <w:sz w:val="24"/>
          <w:szCs w:val="24"/>
        </w:rPr>
        <w:t>Classrooms will include the same group of children each day, and</w:t>
      </w:r>
      <w:r w:rsidR="00DD4122" w:rsidRPr="00D9651F">
        <w:rPr>
          <w:rFonts w:ascii="Garamond" w:hAnsi="Garamond"/>
          <w:color w:val="auto"/>
          <w:sz w:val="24"/>
          <w:szCs w:val="24"/>
        </w:rPr>
        <w:t xml:space="preserve"> if </w:t>
      </w:r>
      <w:proofErr w:type="gramStart"/>
      <w:r w:rsidR="00DD4122" w:rsidRPr="00D9651F">
        <w:rPr>
          <w:rFonts w:ascii="Garamond" w:hAnsi="Garamond"/>
          <w:color w:val="auto"/>
          <w:sz w:val="24"/>
          <w:szCs w:val="24"/>
        </w:rPr>
        <w:t>possible</w:t>
      </w:r>
      <w:proofErr w:type="gramEnd"/>
      <w:r w:rsidR="00DD4122" w:rsidRPr="00D9651F">
        <w:rPr>
          <w:rFonts w:ascii="Garamond" w:hAnsi="Garamond"/>
          <w:color w:val="auto"/>
          <w:sz w:val="24"/>
          <w:szCs w:val="24"/>
        </w:rPr>
        <w:t xml:space="preserve"> the</w:t>
      </w:r>
      <w:r w:rsidRPr="00D9651F">
        <w:rPr>
          <w:rFonts w:ascii="Garamond" w:hAnsi="Garamond"/>
          <w:color w:val="auto"/>
          <w:sz w:val="24"/>
          <w:szCs w:val="24"/>
        </w:rPr>
        <w:t xml:space="preserve"> same teachers will remain with the same group each day.  Groups will not combine or move between classrooms during the school day.  </w:t>
      </w:r>
    </w:p>
    <w:p w14:paraId="2C1435BD" w14:textId="6F8EABB1" w:rsidR="00483187" w:rsidRPr="00D9651F" w:rsidRDefault="00483187"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 xml:space="preserve">No more than one group will be allowed to occupy the playground </w:t>
      </w:r>
      <w:r w:rsidR="001112F1" w:rsidRPr="00D9651F">
        <w:rPr>
          <w:rFonts w:ascii="Garamond" w:hAnsi="Garamond"/>
          <w:color w:val="auto"/>
          <w:sz w:val="24"/>
          <w:szCs w:val="24"/>
        </w:rPr>
        <w:t xml:space="preserve">or designated outside play spaces </w:t>
      </w:r>
      <w:r w:rsidRPr="00D9651F">
        <w:rPr>
          <w:rFonts w:ascii="Garamond" w:hAnsi="Garamond"/>
          <w:color w:val="auto"/>
          <w:sz w:val="24"/>
          <w:szCs w:val="24"/>
        </w:rPr>
        <w:t xml:space="preserve">at any given time.  There is to be a minimum of 20 minutes between each group to allow the equipment to be sanitized between uses.   </w:t>
      </w:r>
    </w:p>
    <w:p w14:paraId="1E5E5AD8" w14:textId="0D6B4D3E" w:rsidR="00483187" w:rsidRPr="00D9651F" w:rsidRDefault="33C660B6"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 xml:space="preserve">Arrival and departure locations </w:t>
      </w:r>
      <w:r w:rsidR="001112F1" w:rsidRPr="00D9651F">
        <w:rPr>
          <w:rFonts w:ascii="Garamond" w:hAnsi="Garamond"/>
          <w:color w:val="auto"/>
          <w:sz w:val="24"/>
          <w:szCs w:val="24"/>
        </w:rPr>
        <w:t>are</w:t>
      </w:r>
      <w:r w:rsidRPr="00D9651F">
        <w:rPr>
          <w:rFonts w:ascii="Garamond" w:hAnsi="Garamond"/>
          <w:color w:val="auto"/>
          <w:sz w:val="24"/>
          <w:szCs w:val="24"/>
        </w:rPr>
        <w:t xml:space="preserve"> modified to avoid groups of people gathering in the center.  Siblings will be allowed to arrive and depart from the same entry point. (Details outlined in Arrival and Departure Section of Guidebook)</w:t>
      </w:r>
    </w:p>
    <w:p w14:paraId="24CFD960" w14:textId="0EB5A047" w:rsidR="00483187" w:rsidRPr="00D9651F" w:rsidRDefault="2EA7854F"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 xml:space="preserve">Parents and visitors will be allowed into the center </w:t>
      </w:r>
      <w:r w:rsidR="00CB6D63" w:rsidRPr="00D9651F">
        <w:rPr>
          <w:rFonts w:ascii="Garamond" w:hAnsi="Garamond"/>
          <w:color w:val="auto"/>
          <w:sz w:val="24"/>
          <w:szCs w:val="24"/>
        </w:rPr>
        <w:t xml:space="preserve">on a limited basis. </w:t>
      </w:r>
      <w:r w:rsidRPr="00D9651F">
        <w:rPr>
          <w:rFonts w:ascii="Garamond" w:hAnsi="Garamond"/>
          <w:color w:val="auto"/>
          <w:sz w:val="24"/>
          <w:szCs w:val="24"/>
        </w:rPr>
        <w:t xml:space="preserve"> This is to </w:t>
      </w:r>
      <w:r w:rsidR="001112F1" w:rsidRPr="00D9651F">
        <w:rPr>
          <w:rFonts w:ascii="Garamond" w:hAnsi="Garamond"/>
          <w:color w:val="auto"/>
          <w:sz w:val="24"/>
          <w:szCs w:val="24"/>
        </w:rPr>
        <w:t xml:space="preserve">maintain a safe and healthy learning environment. </w:t>
      </w:r>
      <w:r w:rsidRPr="00D9651F">
        <w:rPr>
          <w:rFonts w:ascii="Garamond" w:hAnsi="Garamond"/>
          <w:color w:val="auto"/>
          <w:sz w:val="24"/>
          <w:szCs w:val="24"/>
        </w:rPr>
        <w:t xml:space="preserve">  </w:t>
      </w:r>
      <w:r w:rsidR="00CB6D63" w:rsidRPr="00D9651F">
        <w:rPr>
          <w:rFonts w:ascii="Garamond" w:hAnsi="Garamond"/>
          <w:color w:val="auto"/>
          <w:sz w:val="24"/>
          <w:szCs w:val="24"/>
        </w:rPr>
        <w:t xml:space="preserve">Leadership will </w:t>
      </w:r>
      <w:r w:rsidR="001112F1" w:rsidRPr="00D9651F">
        <w:rPr>
          <w:rFonts w:ascii="Garamond" w:hAnsi="Garamond"/>
          <w:color w:val="auto"/>
          <w:sz w:val="24"/>
          <w:szCs w:val="24"/>
        </w:rPr>
        <w:t>monitor visits</w:t>
      </w:r>
      <w:r w:rsidR="00CB6D63" w:rsidRPr="00D9651F">
        <w:rPr>
          <w:rFonts w:ascii="Garamond" w:hAnsi="Garamond"/>
          <w:color w:val="auto"/>
          <w:sz w:val="24"/>
          <w:szCs w:val="24"/>
        </w:rPr>
        <w:t xml:space="preserve"> </w:t>
      </w:r>
      <w:r w:rsidR="001112F1" w:rsidRPr="00D9651F">
        <w:rPr>
          <w:rFonts w:ascii="Garamond" w:hAnsi="Garamond"/>
          <w:color w:val="auto"/>
          <w:sz w:val="24"/>
          <w:szCs w:val="24"/>
        </w:rPr>
        <w:t>on an individual basis and</w:t>
      </w:r>
      <w:r w:rsidR="00CB6D63" w:rsidRPr="00D9651F">
        <w:rPr>
          <w:rFonts w:ascii="Garamond" w:hAnsi="Garamond"/>
          <w:color w:val="auto"/>
          <w:sz w:val="24"/>
          <w:szCs w:val="24"/>
        </w:rPr>
        <w:t xml:space="preserve"> carefully</w:t>
      </w:r>
      <w:r w:rsidR="001112F1" w:rsidRPr="00D9651F">
        <w:rPr>
          <w:rFonts w:ascii="Garamond" w:hAnsi="Garamond"/>
          <w:color w:val="auto"/>
          <w:sz w:val="24"/>
          <w:szCs w:val="24"/>
        </w:rPr>
        <w:t xml:space="preserve"> follow</w:t>
      </w:r>
      <w:r w:rsidR="00CB6D63" w:rsidRPr="00D9651F">
        <w:rPr>
          <w:rFonts w:ascii="Garamond" w:hAnsi="Garamond"/>
          <w:color w:val="auto"/>
          <w:sz w:val="24"/>
          <w:szCs w:val="24"/>
        </w:rPr>
        <w:t xml:space="preserve"> pandemic guidelines to ensure the safety of the children and employees at RISE Center. </w:t>
      </w:r>
    </w:p>
    <w:p w14:paraId="54D30799" w14:textId="2356CDA8" w:rsidR="00483187" w:rsidRPr="00D9651F" w:rsidRDefault="0DB6204D" w:rsidP="00813160">
      <w:pPr>
        <w:numPr>
          <w:ilvl w:val="0"/>
          <w:numId w:val="2"/>
        </w:numPr>
        <w:spacing w:after="0" w:line="265" w:lineRule="auto"/>
        <w:ind w:hanging="360"/>
        <w:rPr>
          <w:rFonts w:ascii="Garamond" w:hAnsi="Garamond"/>
          <w:color w:val="auto"/>
          <w:sz w:val="24"/>
          <w:szCs w:val="24"/>
        </w:rPr>
      </w:pPr>
      <w:bookmarkStart w:id="1" w:name="_Hlk46672717"/>
      <w:r w:rsidRPr="00D9651F">
        <w:rPr>
          <w:rFonts w:ascii="Garamond" w:hAnsi="Garamond"/>
          <w:color w:val="auto"/>
          <w:sz w:val="24"/>
          <w:szCs w:val="24"/>
        </w:rPr>
        <w:t>All sensory play is suspended (unless done in an individual bin) until further notice.  Playdoh and other materials will not be shared.</w:t>
      </w:r>
    </w:p>
    <w:bookmarkEnd w:id="1"/>
    <w:p w14:paraId="3ED75C9D" w14:textId="14020467" w:rsidR="00483187" w:rsidRPr="00D9651F" w:rsidRDefault="2EA7854F"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 xml:space="preserve">Mats and cribs will be placed </w:t>
      </w:r>
      <w:r w:rsidR="00972250" w:rsidRPr="00D9651F">
        <w:rPr>
          <w:rFonts w:ascii="Garamond" w:hAnsi="Garamond"/>
          <w:color w:val="auto"/>
          <w:sz w:val="24"/>
          <w:szCs w:val="24"/>
        </w:rPr>
        <w:t xml:space="preserve">3 </w:t>
      </w:r>
      <w:r w:rsidRPr="00D9651F">
        <w:rPr>
          <w:rFonts w:ascii="Garamond" w:hAnsi="Garamond"/>
          <w:color w:val="auto"/>
          <w:sz w:val="24"/>
          <w:szCs w:val="24"/>
        </w:rPr>
        <w:t xml:space="preserve">feet apart when possible and children placed in a head to toe formation. Rearrangement of individual classroom furniture during nap times will be considered to ensure physical distancing. </w:t>
      </w:r>
    </w:p>
    <w:p w14:paraId="6708B951" w14:textId="33B602BB" w:rsidR="00483187" w:rsidRPr="00D9651F" w:rsidRDefault="00972250"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The sharing of</w:t>
      </w:r>
      <w:r w:rsidR="00483187" w:rsidRPr="00D9651F">
        <w:rPr>
          <w:rFonts w:ascii="Garamond" w:hAnsi="Garamond"/>
          <w:color w:val="auto"/>
          <w:sz w:val="24"/>
          <w:szCs w:val="24"/>
        </w:rPr>
        <w:t xml:space="preserve"> art materials</w:t>
      </w:r>
      <w:r w:rsidRPr="00D9651F">
        <w:rPr>
          <w:rFonts w:ascii="Garamond" w:hAnsi="Garamond"/>
          <w:color w:val="auto"/>
          <w:sz w:val="24"/>
          <w:szCs w:val="24"/>
        </w:rPr>
        <w:t xml:space="preserve"> will be limited.</w:t>
      </w:r>
      <w:r w:rsidR="00483187" w:rsidRPr="00D9651F">
        <w:rPr>
          <w:rFonts w:ascii="Garamond" w:hAnsi="Garamond"/>
          <w:color w:val="auto"/>
          <w:sz w:val="24"/>
          <w:szCs w:val="24"/>
        </w:rPr>
        <w:t xml:space="preserve">  Each child will be provided their own supply box</w:t>
      </w:r>
      <w:r w:rsidR="00C92B3B" w:rsidRPr="00D9651F">
        <w:rPr>
          <w:rFonts w:ascii="Garamond" w:hAnsi="Garamond"/>
          <w:color w:val="auto"/>
          <w:sz w:val="24"/>
          <w:szCs w:val="24"/>
        </w:rPr>
        <w:t xml:space="preserve"> </w:t>
      </w:r>
      <w:r w:rsidR="00483187" w:rsidRPr="00D9651F">
        <w:rPr>
          <w:rFonts w:ascii="Garamond" w:hAnsi="Garamond"/>
          <w:color w:val="auto"/>
          <w:sz w:val="24"/>
          <w:szCs w:val="24"/>
        </w:rPr>
        <w:t>that contains markers, pencils, crayons, glue, scissors, etc.</w:t>
      </w:r>
    </w:p>
    <w:p w14:paraId="5511F376" w14:textId="00B6585E" w:rsidR="00F116B6" w:rsidRPr="00D9651F" w:rsidRDefault="00972250"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There will be no</w:t>
      </w:r>
      <w:r w:rsidR="00F116B6" w:rsidRPr="00D9651F">
        <w:rPr>
          <w:rFonts w:ascii="Garamond" w:hAnsi="Garamond"/>
          <w:color w:val="auto"/>
          <w:sz w:val="24"/>
          <w:szCs w:val="24"/>
        </w:rPr>
        <w:t xml:space="preserve"> shadow students at RISE Center during the pandemic. </w:t>
      </w:r>
    </w:p>
    <w:p w14:paraId="6E68CE6F" w14:textId="3FC9065A" w:rsidR="00972250" w:rsidRPr="00D9651F" w:rsidRDefault="00972250"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 xml:space="preserve">A limited number of experienced volunteers will be supporting RISE classrooms. </w:t>
      </w:r>
      <w:r w:rsidR="00353AA8" w:rsidRPr="00D9651F">
        <w:rPr>
          <w:rFonts w:ascii="Garamond" w:hAnsi="Garamond"/>
          <w:color w:val="auto"/>
          <w:sz w:val="24"/>
          <w:szCs w:val="24"/>
        </w:rPr>
        <w:t>Volunteers will be assigned to the same group of children each day.</w:t>
      </w:r>
    </w:p>
    <w:p w14:paraId="2561EB44" w14:textId="6FA892EE" w:rsidR="00D52596" w:rsidRPr="00D9651F" w:rsidRDefault="00F116B6"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University Students will be limited to interns</w:t>
      </w:r>
      <w:r w:rsidR="00C92B3B" w:rsidRPr="00D9651F">
        <w:rPr>
          <w:rFonts w:ascii="Garamond" w:hAnsi="Garamond"/>
          <w:color w:val="auto"/>
          <w:sz w:val="24"/>
          <w:szCs w:val="24"/>
        </w:rPr>
        <w:t xml:space="preserve">, medical students and resident physicians. </w:t>
      </w:r>
      <w:bookmarkStart w:id="2" w:name="_Toc10225"/>
    </w:p>
    <w:p w14:paraId="3119B33E" w14:textId="1E26183B" w:rsidR="00353AA8" w:rsidRPr="00D9651F" w:rsidRDefault="00353AA8" w:rsidP="00813160">
      <w:pPr>
        <w:numPr>
          <w:ilvl w:val="0"/>
          <w:numId w:val="2"/>
        </w:numPr>
        <w:ind w:hanging="360"/>
        <w:rPr>
          <w:rFonts w:ascii="Garamond" w:hAnsi="Garamond"/>
          <w:color w:val="auto"/>
          <w:sz w:val="24"/>
          <w:szCs w:val="24"/>
        </w:rPr>
      </w:pPr>
      <w:r w:rsidRPr="00D9651F">
        <w:rPr>
          <w:rFonts w:ascii="Garamond" w:hAnsi="Garamond"/>
          <w:color w:val="auto"/>
          <w:sz w:val="24"/>
          <w:szCs w:val="24"/>
        </w:rPr>
        <w:t xml:space="preserve">A reduced number of the “Summer Teen Volunteer Program” will be supporting RISE classrooms. Volunteers will be assigned to the same group of children each day. </w:t>
      </w:r>
    </w:p>
    <w:p w14:paraId="265020CD" w14:textId="77777777" w:rsidR="00353AA8" w:rsidRDefault="00353AA8" w:rsidP="00483187">
      <w:pPr>
        <w:pStyle w:val="Heading1"/>
        <w:ind w:left="41"/>
        <w:rPr>
          <w:u w:val="single"/>
        </w:rPr>
      </w:pPr>
    </w:p>
    <w:p w14:paraId="22107B0F" w14:textId="47562803" w:rsidR="00C82912" w:rsidRDefault="00D52596" w:rsidP="00483187">
      <w:pPr>
        <w:pStyle w:val="Heading1"/>
        <w:ind w:left="41"/>
        <w:rPr>
          <w:u w:val="single"/>
        </w:rPr>
      </w:pPr>
      <w:r w:rsidRPr="0088669A">
        <w:rPr>
          <w:u w:val="single"/>
        </w:rPr>
        <w:t>PPE for Children and Employees</w:t>
      </w:r>
    </w:p>
    <w:p w14:paraId="2E55BEAB" w14:textId="77777777" w:rsidR="000823BA" w:rsidRDefault="000823BA" w:rsidP="000823BA">
      <w:pPr>
        <w:spacing w:line="247" w:lineRule="auto"/>
      </w:pPr>
    </w:p>
    <w:p w14:paraId="2A80820F" w14:textId="77777777" w:rsidR="000823BA" w:rsidRPr="004A41B1" w:rsidRDefault="000823BA" w:rsidP="00813160">
      <w:pPr>
        <w:pStyle w:val="ListParagraph"/>
        <w:numPr>
          <w:ilvl w:val="0"/>
          <w:numId w:val="33"/>
        </w:numPr>
        <w:spacing w:line="247" w:lineRule="auto"/>
        <w:rPr>
          <w:rFonts w:ascii="Garamond" w:hAnsi="Garamond"/>
          <w:color w:val="auto"/>
          <w:sz w:val="24"/>
          <w:szCs w:val="24"/>
        </w:rPr>
      </w:pPr>
      <w:r w:rsidRPr="004A41B1">
        <w:rPr>
          <w:rFonts w:ascii="Garamond" w:hAnsi="Garamond"/>
          <w:sz w:val="24"/>
          <w:szCs w:val="24"/>
        </w:rPr>
        <w:t>Children will use PPE as recommended by The University of Alabama, CDC, ADPH, NAEYC, and the American Academy of Pediatrics (AAP), with consideration for individual physical and mental health needs of children. Children that bring PPE from home will be encouraged to wear PPE during the day.  All PPE will be sent home at the end of each day.</w:t>
      </w:r>
    </w:p>
    <w:p w14:paraId="1F0A4E6C" w14:textId="77777777" w:rsidR="000823BA" w:rsidRPr="004A41B1" w:rsidRDefault="000823BA" w:rsidP="000823BA">
      <w:pPr>
        <w:spacing w:line="247" w:lineRule="auto"/>
        <w:rPr>
          <w:rFonts w:ascii="Garamond" w:hAnsi="Garamond"/>
          <w:sz w:val="24"/>
          <w:szCs w:val="24"/>
        </w:rPr>
      </w:pPr>
    </w:p>
    <w:p w14:paraId="696F37F5" w14:textId="77777777" w:rsidR="000823BA" w:rsidRPr="004A41B1" w:rsidRDefault="000823BA" w:rsidP="00813160">
      <w:pPr>
        <w:pStyle w:val="ListParagraph"/>
        <w:numPr>
          <w:ilvl w:val="0"/>
          <w:numId w:val="33"/>
        </w:numPr>
        <w:spacing w:line="247" w:lineRule="auto"/>
        <w:rPr>
          <w:rFonts w:ascii="Garamond" w:hAnsi="Garamond"/>
          <w:sz w:val="24"/>
          <w:szCs w:val="24"/>
        </w:rPr>
      </w:pPr>
      <w:r w:rsidRPr="004A41B1">
        <w:rPr>
          <w:rFonts w:ascii="Garamond" w:hAnsi="Garamond"/>
          <w:sz w:val="24"/>
          <w:szCs w:val="24"/>
        </w:rPr>
        <w:t>The CDC, ADPH and AAP are currently recommending that children 2 years and above wear face coverings. RISE Center highly supports and encourages these recommendations.</w:t>
      </w:r>
    </w:p>
    <w:p w14:paraId="6AC2B114" w14:textId="77777777" w:rsidR="000823BA" w:rsidRPr="004A41B1" w:rsidRDefault="000823BA" w:rsidP="000823BA">
      <w:pPr>
        <w:spacing w:line="247" w:lineRule="auto"/>
        <w:ind w:left="720"/>
        <w:contextualSpacing/>
        <w:rPr>
          <w:rFonts w:ascii="Garamond" w:hAnsi="Garamond"/>
          <w:sz w:val="24"/>
          <w:szCs w:val="24"/>
        </w:rPr>
      </w:pPr>
    </w:p>
    <w:p w14:paraId="4A104EDE" w14:textId="77777777" w:rsidR="000823BA" w:rsidRPr="004A41B1" w:rsidRDefault="000823BA" w:rsidP="00813160">
      <w:pPr>
        <w:pStyle w:val="ListParagraph"/>
        <w:numPr>
          <w:ilvl w:val="0"/>
          <w:numId w:val="33"/>
        </w:numPr>
        <w:spacing w:line="247" w:lineRule="auto"/>
        <w:rPr>
          <w:rFonts w:ascii="Garamond" w:eastAsiaTheme="minorHAnsi" w:hAnsi="Garamond"/>
          <w:sz w:val="24"/>
          <w:szCs w:val="24"/>
        </w:rPr>
      </w:pPr>
      <w:r w:rsidRPr="004A41B1">
        <w:rPr>
          <w:rFonts w:ascii="Garamond" w:hAnsi="Garamond"/>
          <w:sz w:val="24"/>
          <w:szCs w:val="24"/>
        </w:rPr>
        <w:t>Face coverings must be worn in all clinical areas on campus whether the employee is vaccinated or not. UA defines a clinical area as areas that have interactions with patients or exposure to blood or body fluids. The University also requires that face coverings must be worn in areas that have significant contact with children under the age of 12 whether the employee is vaccinated or not</w:t>
      </w:r>
      <w:r w:rsidRPr="004A41B1">
        <w:rPr>
          <w:rFonts w:ascii="Garamond" w:hAnsi="Garamond"/>
          <w:b/>
          <w:bCs/>
          <w:sz w:val="24"/>
          <w:szCs w:val="24"/>
        </w:rPr>
        <w:t>.</w:t>
      </w:r>
      <w:r w:rsidRPr="004A41B1">
        <w:rPr>
          <w:rFonts w:ascii="Garamond" w:eastAsiaTheme="minorEastAsia" w:hAnsi="Garamond" w:cs="Times New Roman"/>
          <w:b/>
          <w:bCs/>
          <w:sz w:val="24"/>
          <w:szCs w:val="24"/>
        </w:rPr>
        <w:t xml:space="preserve"> The face coverings must cover the nostrils and mouth</w:t>
      </w:r>
      <w:r w:rsidRPr="004A41B1">
        <w:rPr>
          <w:rFonts w:ascii="Garamond" w:eastAsiaTheme="minorEastAsia" w:hAnsi="Garamond" w:cs="Times New Roman"/>
          <w:sz w:val="24"/>
          <w:szCs w:val="24"/>
        </w:rPr>
        <w:t xml:space="preserve">. Additionally, RISE Center will require face coverings indoors where and when distancing is not possible regardless of vaccination status. </w:t>
      </w:r>
      <w:r w:rsidRPr="004A41B1">
        <w:rPr>
          <w:rFonts w:ascii="Garamond" w:hAnsi="Garamond"/>
          <w:sz w:val="24"/>
          <w:szCs w:val="24"/>
        </w:rPr>
        <w:t xml:space="preserve">Physical distancing of at least 3 feet is still required. </w:t>
      </w:r>
    </w:p>
    <w:p w14:paraId="6EAE6520" w14:textId="77777777" w:rsidR="000823BA" w:rsidRPr="004A41B1" w:rsidRDefault="000823BA" w:rsidP="000823BA">
      <w:pPr>
        <w:pStyle w:val="ListParagraph"/>
        <w:rPr>
          <w:rFonts w:ascii="Garamond" w:hAnsi="Garamond"/>
          <w:sz w:val="24"/>
          <w:szCs w:val="24"/>
        </w:rPr>
      </w:pPr>
    </w:p>
    <w:p w14:paraId="336A6B98" w14:textId="77777777" w:rsidR="000823BA" w:rsidRPr="004A41B1" w:rsidRDefault="000823BA" w:rsidP="00813160">
      <w:pPr>
        <w:pStyle w:val="ListParagraph"/>
        <w:numPr>
          <w:ilvl w:val="1"/>
          <w:numId w:val="33"/>
        </w:numPr>
        <w:spacing w:line="247" w:lineRule="auto"/>
        <w:rPr>
          <w:rFonts w:ascii="Garamond" w:hAnsi="Garamond"/>
          <w:sz w:val="24"/>
          <w:szCs w:val="24"/>
        </w:rPr>
      </w:pPr>
      <w:r w:rsidRPr="004A41B1">
        <w:rPr>
          <w:rFonts w:ascii="Garamond" w:hAnsi="Garamond"/>
          <w:sz w:val="24"/>
          <w:szCs w:val="24"/>
        </w:rPr>
        <w:t>The exceptions to this guideline include fully vaccinated individuals:</w:t>
      </w:r>
    </w:p>
    <w:p w14:paraId="14AE8083" w14:textId="77777777" w:rsidR="000823BA" w:rsidRPr="004A41B1" w:rsidRDefault="000823BA" w:rsidP="00813160">
      <w:pPr>
        <w:numPr>
          <w:ilvl w:val="0"/>
          <w:numId w:val="34"/>
        </w:numPr>
        <w:spacing w:line="247" w:lineRule="auto"/>
        <w:contextualSpacing/>
        <w:rPr>
          <w:rFonts w:ascii="Garamond" w:hAnsi="Garamond"/>
          <w:sz w:val="24"/>
          <w:szCs w:val="24"/>
        </w:rPr>
      </w:pPr>
      <w:r w:rsidRPr="004A41B1">
        <w:rPr>
          <w:rFonts w:ascii="Garamond" w:hAnsi="Garamond"/>
          <w:b/>
          <w:bCs/>
          <w:sz w:val="24"/>
          <w:szCs w:val="24"/>
        </w:rPr>
        <w:t>briefly</w:t>
      </w:r>
      <w:r w:rsidRPr="004A41B1">
        <w:rPr>
          <w:rFonts w:ascii="Garamond" w:hAnsi="Garamond"/>
          <w:sz w:val="24"/>
          <w:szCs w:val="24"/>
        </w:rPr>
        <w:t xml:space="preserve"> removing their mask and wearing a </w:t>
      </w:r>
      <w:proofErr w:type="spellStart"/>
      <w:r w:rsidRPr="004A41B1">
        <w:rPr>
          <w:rFonts w:ascii="Garamond" w:hAnsi="Garamond"/>
          <w:sz w:val="24"/>
          <w:szCs w:val="24"/>
        </w:rPr>
        <w:t>faceshield</w:t>
      </w:r>
      <w:proofErr w:type="spellEnd"/>
      <w:r w:rsidRPr="004A41B1">
        <w:rPr>
          <w:rFonts w:ascii="Garamond" w:hAnsi="Garamond"/>
          <w:sz w:val="24"/>
          <w:szCs w:val="24"/>
        </w:rPr>
        <w:t xml:space="preserve"> in moments of targeted specific therapy activities. </w:t>
      </w:r>
    </w:p>
    <w:p w14:paraId="0584D059" w14:textId="77777777" w:rsidR="000823BA" w:rsidRPr="004A41B1" w:rsidRDefault="000823BA" w:rsidP="00813160">
      <w:pPr>
        <w:numPr>
          <w:ilvl w:val="0"/>
          <w:numId w:val="34"/>
        </w:numPr>
        <w:spacing w:line="247" w:lineRule="auto"/>
        <w:contextualSpacing/>
        <w:rPr>
          <w:rFonts w:ascii="Garamond" w:hAnsi="Garamond"/>
          <w:sz w:val="24"/>
          <w:szCs w:val="24"/>
        </w:rPr>
      </w:pPr>
      <w:r w:rsidRPr="004A41B1">
        <w:rPr>
          <w:rFonts w:ascii="Garamond" w:hAnsi="Garamond"/>
          <w:sz w:val="24"/>
          <w:szCs w:val="24"/>
        </w:rPr>
        <w:t>removing masks when outside in play areas and more than 3 feet away from children</w:t>
      </w:r>
    </w:p>
    <w:p w14:paraId="5339A6FF" w14:textId="77777777" w:rsidR="000823BA" w:rsidRPr="004A41B1" w:rsidRDefault="000823BA" w:rsidP="00813160">
      <w:pPr>
        <w:numPr>
          <w:ilvl w:val="0"/>
          <w:numId w:val="34"/>
        </w:numPr>
        <w:spacing w:line="247" w:lineRule="auto"/>
        <w:contextualSpacing/>
        <w:rPr>
          <w:rFonts w:ascii="Garamond" w:hAnsi="Garamond"/>
          <w:sz w:val="24"/>
          <w:szCs w:val="24"/>
        </w:rPr>
      </w:pPr>
      <w:r w:rsidRPr="004A41B1">
        <w:rPr>
          <w:rFonts w:ascii="Garamond" w:hAnsi="Garamond"/>
          <w:sz w:val="24"/>
          <w:szCs w:val="24"/>
        </w:rPr>
        <w:t xml:space="preserve">removing their mask or wearing a </w:t>
      </w:r>
      <w:proofErr w:type="spellStart"/>
      <w:r w:rsidRPr="004A41B1">
        <w:rPr>
          <w:rFonts w:ascii="Garamond" w:hAnsi="Garamond"/>
          <w:sz w:val="24"/>
          <w:szCs w:val="24"/>
        </w:rPr>
        <w:t>faceshield</w:t>
      </w:r>
      <w:proofErr w:type="spellEnd"/>
      <w:r w:rsidRPr="004A41B1">
        <w:rPr>
          <w:rFonts w:ascii="Garamond" w:hAnsi="Garamond"/>
          <w:sz w:val="24"/>
          <w:szCs w:val="24"/>
        </w:rPr>
        <w:t xml:space="preserve"> in large group instruction settings including circle time, story time and large group therapy activities that allow social distancing between teachers and children when it is important for children to see their facial expressions and mouth movements. A barrier will also be used during these activities. </w:t>
      </w:r>
    </w:p>
    <w:p w14:paraId="65C8551C" w14:textId="77777777" w:rsidR="000823BA" w:rsidRDefault="000823BA" w:rsidP="000823BA">
      <w:pPr>
        <w:spacing w:line="247" w:lineRule="auto"/>
        <w:rPr>
          <w:rFonts w:ascii="Garamond" w:hAnsi="Garamond"/>
          <w:sz w:val="24"/>
          <w:szCs w:val="24"/>
        </w:rPr>
      </w:pPr>
    </w:p>
    <w:p w14:paraId="5175F028" w14:textId="77777777" w:rsidR="000823BA" w:rsidRDefault="000823BA" w:rsidP="000823BA">
      <w:pPr>
        <w:spacing w:line="247" w:lineRule="auto"/>
        <w:rPr>
          <w:rFonts w:ascii="Garamond" w:hAnsi="Garamond"/>
          <w:sz w:val="24"/>
          <w:szCs w:val="24"/>
        </w:rPr>
      </w:pPr>
      <w:r>
        <w:rPr>
          <w:rFonts w:ascii="Garamond" w:hAnsi="Garamond"/>
          <w:sz w:val="24"/>
          <w:szCs w:val="24"/>
        </w:rPr>
        <w:t xml:space="preserve">It is important for families and staff to understand that face shields alone do not protect against transmission of the virus as much as universal face masking. It is also important to understand that from a developmental standpoint our children at RISE Center need to see faces, facial expression, and moving lips in order to help with their overall early childhood development. Merging these two important factors, RISE Center and The University of Alabama want to ensure that families and staff are aware of this risk. </w:t>
      </w:r>
    </w:p>
    <w:p w14:paraId="348B1855" w14:textId="77777777" w:rsidR="000823BA" w:rsidRDefault="000823BA" w:rsidP="000823BA">
      <w:pPr>
        <w:rPr>
          <w:rFonts w:asciiTheme="minorHAnsi" w:eastAsiaTheme="minorHAnsi" w:hAnsiTheme="minorHAnsi" w:cstheme="minorBidi"/>
        </w:rPr>
      </w:pPr>
    </w:p>
    <w:p w14:paraId="4F49D800" w14:textId="77777777" w:rsidR="00027295" w:rsidRPr="00027295" w:rsidRDefault="00027295" w:rsidP="00027295"/>
    <w:p w14:paraId="721868B1" w14:textId="77777777" w:rsidR="00987903" w:rsidRPr="00E10ADE" w:rsidRDefault="00987903" w:rsidP="00E10ADE">
      <w:pPr>
        <w:rPr>
          <w:rFonts w:ascii="Garamond" w:eastAsiaTheme="minorHAnsi" w:hAnsi="Garamond"/>
          <w:color w:val="auto"/>
          <w:sz w:val="24"/>
          <w:szCs w:val="24"/>
          <w:highlight w:val="yellow"/>
        </w:rPr>
      </w:pPr>
    </w:p>
    <w:p w14:paraId="39EDA6BD" w14:textId="77777777" w:rsidR="00BE5CE8" w:rsidRPr="0088669A" w:rsidRDefault="00BE5CE8" w:rsidP="00BE5CE8">
      <w:pPr>
        <w:ind w:left="0" w:firstLine="0"/>
        <w:rPr>
          <w:rFonts w:ascii="Garamond" w:hAnsi="Garamond"/>
          <w:color w:val="auto"/>
          <w:sz w:val="24"/>
          <w:szCs w:val="24"/>
        </w:rPr>
      </w:pPr>
    </w:p>
    <w:p w14:paraId="2BA1363D" w14:textId="1C0D169A" w:rsidR="00E60C41" w:rsidRPr="00C75D3E" w:rsidRDefault="00BE5CE8" w:rsidP="00813160">
      <w:pPr>
        <w:pStyle w:val="ListParagraph"/>
        <w:numPr>
          <w:ilvl w:val="0"/>
          <w:numId w:val="41"/>
        </w:numPr>
        <w:rPr>
          <w:rFonts w:ascii="Garamond" w:eastAsiaTheme="minorHAnsi" w:hAnsi="Garamond"/>
          <w:color w:val="auto"/>
          <w:sz w:val="24"/>
          <w:szCs w:val="24"/>
        </w:rPr>
      </w:pPr>
      <w:r w:rsidRPr="00D9651F">
        <w:rPr>
          <w:rFonts w:ascii="Garamond" w:hAnsi="Garamond"/>
          <w:sz w:val="24"/>
          <w:szCs w:val="24"/>
        </w:rPr>
        <w:t>Each classroom will have a clear partition to utilize</w:t>
      </w:r>
      <w:r w:rsidR="00C75D3E" w:rsidRPr="00D9651F">
        <w:rPr>
          <w:rFonts w:ascii="Garamond" w:hAnsi="Garamond"/>
          <w:sz w:val="24"/>
          <w:szCs w:val="24"/>
        </w:rPr>
        <w:t xml:space="preserve"> during large</w:t>
      </w:r>
      <w:r w:rsidRPr="00D9651F">
        <w:rPr>
          <w:rFonts w:ascii="Garamond" w:hAnsi="Garamond"/>
          <w:sz w:val="24"/>
          <w:szCs w:val="24"/>
        </w:rPr>
        <w:t xml:space="preserve"> group</w:t>
      </w:r>
      <w:r w:rsidR="00C75D3E" w:rsidRPr="00D9651F">
        <w:rPr>
          <w:rFonts w:ascii="Garamond" w:hAnsi="Garamond"/>
          <w:sz w:val="24"/>
          <w:szCs w:val="24"/>
        </w:rPr>
        <w:t xml:space="preserve"> music therapy</w:t>
      </w:r>
      <w:r w:rsidRPr="00D9651F">
        <w:rPr>
          <w:rFonts w:ascii="Garamond" w:hAnsi="Garamond"/>
          <w:sz w:val="24"/>
          <w:szCs w:val="24"/>
        </w:rPr>
        <w:t xml:space="preserve"> </w:t>
      </w:r>
      <w:r w:rsidR="00C75D3E" w:rsidRPr="00D9651F">
        <w:rPr>
          <w:rFonts w:ascii="Garamond" w:hAnsi="Garamond"/>
          <w:sz w:val="24"/>
          <w:szCs w:val="24"/>
        </w:rPr>
        <w:t>activities</w:t>
      </w:r>
      <w:r w:rsidRPr="00D9651F">
        <w:rPr>
          <w:rFonts w:ascii="Garamond" w:hAnsi="Garamond"/>
          <w:sz w:val="24"/>
          <w:szCs w:val="24"/>
        </w:rPr>
        <w:t>.</w:t>
      </w:r>
      <w:r w:rsidRPr="0088669A">
        <w:rPr>
          <w:rFonts w:ascii="Garamond" w:hAnsi="Garamond"/>
          <w:sz w:val="24"/>
          <w:szCs w:val="24"/>
        </w:rPr>
        <w:t xml:space="preserve"> </w:t>
      </w:r>
    </w:p>
    <w:p w14:paraId="08136499" w14:textId="77777777" w:rsidR="00C75D3E" w:rsidRPr="0088669A" w:rsidRDefault="00C75D3E" w:rsidP="00C75D3E">
      <w:pPr>
        <w:pStyle w:val="ListParagraph"/>
        <w:ind w:left="0" w:firstLine="0"/>
        <w:rPr>
          <w:rFonts w:ascii="Garamond" w:eastAsiaTheme="minorHAnsi" w:hAnsi="Garamond"/>
          <w:color w:val="auto"/>
          <w:sz w:val="24"/>
          <w:szCs w:val="24"/>
        </w:rPr>
      </w:pPr>
    </w:p>
    <w:p w14:paraId="36C422C9" w14:textId="1D77448D" w:rsidR="00016632" w:rsidRPr="00D9651F" w:rsidRDefault="0DB6204D" w:rsidP="00813160">
      <w:pPr>
        <w:numPr>
          <w:ilvl w:val="0"/>
          <w:numId w:val="42"/>
        </w:numPr>
        <w:ind w:hanging="360"/>
        <w:rPr>
          <w:rFonts w:ascii="Garamond" w:hAnsi="Garamond"/>
          <w:color w:val="auto"/>
          <w:sz w:val="24"/>
          <w:szCs w:val="24"/>
        </w:rPr>
      </w:pPr>
      <w:r w:rsidRPr="00D9651F">
        <w:rPr>
          <w:rFonts w:ascii="Garamond" w:hAnsi="Garamond"/>
          <w:color w:val="auto"/>
          <w:sz w:val="24"/>
          <w:szCs w:val="24"/>
        </w:rPr>
        <w:t>Therapist, nurses, and personnel that will enter various classrooms daily will have additional smocks to avoid cross contamination from room to room.</w:t>
      </w:r>
      <w:r w:rsidR="00016632" w:rsidRPr="00D9651F">
        <w:rPr>
          <w:rFonts w:ascii="Garamond" w:hAnsi="Garamond"/>
          <w:color w:val="auto"/>
          <w:sz w:val="24"/>
          <w:szCs w:val="24"/>
        </w:rPr>
        <w:t xml:space="preserve"> </w:t>
      </w:r>
    </w:p>
    <w:p w14:paraId="038D8C4D" w14:textId="77777777" w:rsidR="00016632" w:rsidRPr="00D9651F" w:rsidRDefault="00016632" w:rsidP="00016632">
      <w:pPr>
        <w:ind w:left="0" w:firstLine="0"/>
        <w:rPr>
          <w:rFonts w:ascii="Garamond" w:hAnsi="Garamond"/>
          <w:color w:val="auto"/>
          <w:sz w:val="24"/>
          <w:szCs w:val="24"/>
        </w:rPr>
      </w:pPr>
    </w:p>
    <w:p w14:paraId="47A1E32B" w14:textId="7424534D" w:rsidR="00016632" w:rsidRPr="00D9651F" w:rsidRDefault="00016632" w:rsidP="00813160">
      <w:pPr>
        <w:numPr>
          <w:ilvl w:val="0"/>
          <w:numId w:val="42"/>
        </w:numPr>
        <w:ind w:hanging="360"/>
        <w:rPr>
          <w:rFonts w:ascii="Garamond" w:hAnsi="Garamond"/>
          <w:color w:val="auto"/>
          <w:sz w:val="24"/>
          <w:szCs w:val="24"/>
        </w:rPr>
      </w:pPr>
      <w:r w:rsidRPr="00D9651F">
        <w:rPr>
          <w:rFonts w:ascii="Garamond" w:hAnsi="Garamond"/>
          <w:color w:val="auto"/>
          <w:sz w:val="24"/>
          <w:szCs w:val="24"/>
        </w:rPr>
        <w:t xml:space="preserve">RISE employees that </w:t>
      </w:r>
      <w:proofErr w:type="gramStart"/>
      <w:r w:rsidRPr="00D9651F">
        <w:rPr>
          <w:rFonts w:ascii="Garamond" w:hAnsi="Garamond"/>
          <w:color w:val="auto"/>
          <w:sz w:val="24"/>
          <w:szCs w:val="24"/>
        </w:rPr>
        <w:t>come in contact with</w:t>
      </w:r>
      <w:proofErr w:type="gramEnd"/>
      <w:r w:rsidRPr="00D9651F">
        <w:rPr>
          <w:rFonts w:ascii="Garamond" w:hAnsi="Garamond"/>
          <w:color w:val="auto"/>
          <w:sz w:val="24"/>
          <w:szCs w:val="24"/>
        </w:rPr>
        <w:t xml:space="preserve"> blood or bodily fluids will utilize a long sleeve smock or change of clothes to limit spread and contamination.  </w:t>
      </w:r>
    </w:p>
    <w:p w14:paraId="3BB1B265" w14:textId="5C792C21" w:rsidR="00990A4A" w:rsidRPr="00D9651F" w:rsidRDefault="00990A4A" w:rsidP="00813160">
      <w:pPr>
        <w:numPr>
          <w:ilvl w:val="0"/>
          <w:numId w:val="42"/>
        </w:numPr>
        <w:ind w:hanging="360"/>
        <w:rPr>
          <w:rFonts w:ascii="Garamond" w:hAnsi="Garamond"/>
          <w:color w:val="auto"/>
          <w:sz w:val="24"/>
          <w:szCs w:val="24"/>
        </w:rPr>
      </w:pPr>
      <w:r w:rsidRPr="00D9651F">
        <w:rPr>
          <w:rFonts w:ascii="Garamond" w:hAnsi="Garamond"/>
          <w:color w:val="auto"/>
          <w:sz w:val="24"/>
          <w:szCs w:val="24"/>
        </w:rPr>
        <w:t>Employee PPE will be washed at the conclusion of each day either at RISE Center or employees will have the option to take home to clean</w:t>
      </w:r>
      <w:r w:rsidR="00AA6131" w:rsidRPr="00D9651F">
        <w:rPr>
          <w:rFonts w:ascii="Garamond" w:hAnsi="Garamond"/>
          <w:color w:val="auto"/>
          <w:sz w:val="24"/>
          <w:szCs w:val="24"/>
        </w:rPr>
        <w:t>.</w:t>
      </w:r>
    </w:p>
    <w:p w14:paraId="62C4B331" w14:textId="4E77F268" w:rsidR="00E4396C" w:rsidRPr="00D9651F" w:rsidRDefault="00E4396C" w:rsidP="00813160">
      <w:pPr>
        <w:numPr>
          <w:ilvl w:val="0"/>
          <w:numId w:val="42"/>
        </w:numPr>
        <w:ind w:hanging="360"/>
        <w:rPr>
          <w:rFonts w:ascii="Garamond" w:hAnsi="Garamond"/>
          <w:color w:val="auto"/>
          <w:sz w:val="24"/>
          <w:szCs w:val="24"/>
        </w:rPr>
      </w:pPr>
      <w:r w:rsidRPr="00D9651F">
        <w:rPr>
          <w:rFonts w:ascii="Garamond" w:hAnsi="Garamond"/>
          <w:color w:val="auto"/>
          <w:sz w:val="24"/>
          <w:szCs w:val="24"/>
        </w:rPr>
        <w:t xml:space="preserve">All RISE Employees will be trained and fitted for N-95 Masks by The University of Alabama. </w:t>
      </w:r>
      <w:r w:rsidR="00161F49" w:rsidRPr="00D9651F">
        <w:rPr>
          <w:rFonts w:ascii="Garamond" w:hAnsi="Garamond"/>
          <w:color w:val="auto"/>
          <w:sz w:val="24"/>
          <w:szCs w:val="24"/>
        </w:rPr>
        <w:t xml:space="preserve">Employees will wear N-95 Masks when directed by the COVID Medical Team or when an individual determines it is best to do so. </w:t>
      </w:r>
    </w:p>
    <w:p w14:paraId="7F8E0DA1" w14:textId="01E281B1" w:rsidR="00C92B3B" w:rsidRPr="00D9651F" w:rsidRDefault="2EA7854F" w:rsidP="00813160">
      <w:pPr>
        <w:numPr>
          <w:ilvl w:val="0"/>
          <w:numId w:val="42"/>
        </w:numPr>
        <w:ind w:hanging="360"/>
        <w:rPr>
          <w:rFonts w:ascii="Garamond" w:hAnsi="Garamond"/>
          <w:color w:val="auto"/>
          <w:sz w:val="24"/>
          <w:szCs w:val="24"/>
        </w:rPr>
      </w:pPr>
      <w:r w:rsidRPr="00D9651F">
        <w:rPr>
          <w:rFonts w:ascii="Garamond" w:hAnsi="Garamond"/>
          <w:color w:val="auto"/>
          <w:sz w:val="24"/>
          <w:szCs w:val="24"/>
        </w:rPr>
        <w:t xml:space="preserve">Nurses will wear additional PPE including </w:t>
      </w:r>
      <w:bookmarkStart w:id="3" w:name="_Hlk54806030"/>
      <w:r w:rsidRPr="00D9651F">
        <w:rPr>
          <w:rFonts w:ascii="Garamond" w:hAnsi="Garamond"/>
          <w:color w:val="auto"/>
          <w:sz w:val="24"/>
          <w:szCs w:val="24"/>
        </w:rPr>
        <w:t>but not limited to goggles, disposable gown and N-95 masks as recommended for certain medical procedures</w:t>
      </w:r>
      <w:bookmarkEnd w:id="3"/>
      <w:r w:rsidRPr="00D9651F">
        <w:rPr>
          <w:rFonts w:ascii="Garamond" w:hAnsi="Garamond"/>
          <w:color w:val="auto"/>
          <w:sz w:val="24"/>
          <w:szCs w:val="24"/>
        </w:rPr>
        <w:t xml:space="preserve">. </w:t>
      </w:r>
    </w:p>
    <w:p w14:paraId="2AA93C1B" w14:textId="3218C77C" w:rsidR="00D52596" w:rsidRPr="00D9651F" w:rsidRDefault="003C3311" w:rsidP="00813160">
      <w:pPr>
        <w:numPr>
          <w:ilvl w:val="0"/>
          <w:numId w:val="42"/>
        </w:numPr>
        <w:ind w:hanging="360"/>
        <w:rPr>
          <w:u w:val="single"/>
        </w:rPr>
      </w:pPr>
      <w:r w:rsidRPr="00D9651F">
        <w:rPr>
          <w:rFonts w:ascii="Garamond" w:hAnsi="Garamond"/>
          <w:color w:val="auto"/>
          <w:sz w:val="24"/>
          <w:szCs w:val="24"/>
        </w:rPr>
        <w:t xml:space="preserve">RISE Center staff interested in wearing additional PPE including but not limited to goggles, disposable gown, hair covering, shoe coverings should notify a member of RISE Leadership to receive training from UA and be provided with additional PPE. </w:t>
      </w:r>
    </w:p>
    <w:p w14:paraId="7BA9A354" w14:textId="77777777" w:rsidR="003C3311" w:rsidRPr="00D9651F" w:rsidRDefault="003C3311" w:rsidP="003C3311">
      <w:pPr>
        <w:rPr>
          <w:u w:val="single"/>
        </w:rPr>
      </w:pPr>
    </w:p>
    <w:p w14:paraId="018C1D90" w14:textId="77777777" w:rsidR="004F0A10" w:rsidRDefault="00483187" w:rsidP="00483187">
      <w:pPr>
        <w:pStyle w:val="Heading1"/>
        <w:ind w:left="41"/>
        <w:rPr>
          <w:u w:val="single"/>
        </w:rPr>
      </w:pPr>
      <w:r w:rsidRPr="00D9651F">
        <w:rPr>
          <w:u w:val="single"/>
        </w:rPr>
        <w:t xml:space="preserve"> </w:t>
      </w:r>
    </w:p>
    <w:p w14:paraId="0854D34A" w14:textId="79064B85" w:rsidR="00483187" w:rsidRPr="00D9651F" w:rsidRDefault="00483187" w:rsidP="00483187">
      <w:pPr>
        <w:pStyle w:val="Heading1"/>
        <w:ind w:left="41"/>
        <w:rPr>
          <w:u w:val="single"/>
        </w:rPr>
      </w:pPr>
      <w:r w:rsidRPr="00D9651F">
        <w:rPr>
          <w:u w:val="single"/>
        </w:rPr>
        <w:t>Modifications</w:t>
      </w:r>
      <w:r w:rsidR="00A23230" w:rsidRPr="00D9651F">
        <w:rPr>
          <w:u w:val="single"/>
        </w:rPr>
        <w:t xml:space="preserve"> to Daily Procedures and Plans</w:t>
      </w:r>
      <w:r w:rsidRPr="00D9651F">
        <w:rPr>
          <w:u w:val="single"/>
        </w:rPr>
        <w:t xml:space="preserve"> </w:t>
      </w:r>
      <w:bookmarkEnd w:id="2"/>
    </w:p>
    <w:p w14:paraId="5B77311F" w14:textId="77777777" w:rsidR="00A0184B" w:rsidRPr="00D9651F" w:rsidRDefault="00A0184B" w:rsidP="00A0184B">
      <w:pPr>
        <w:pStyle w:val="Heading2"/>
        <w:ind w:left="0" w:firstLine="0"/>
        <w:rPr>
          <w:u w:val="single"/>
        </w:rPr>
      </w:pPr>
      <w:bookmarkStart w:id="4" w:name="_Toc10227"/>
    </w:p>
    <w:p w14:paraId="6983C20B" w14:textId="77777777" w:rsidR="00A0184B" w:rsidRPr="00D9651F" w:rsidRDefault="00A0184B" w:rsidP="00A0184B">
      <w:pPr>
        <w:pStyle w:val="Heading2"/>
        <w:ind w:left="0" w:firstLine="0"/>
        <w:rPr>
          <w:u w:val="single"/>
        </w:rPr>
      </w:pPr>
    </w:p>
    <w:p w14:paraId="582B02BA" w14:textId="28E274EE" w:rsidR="00483187" w:rsidRPr="00D9651F" w:rsidRDefault="00483187" w:rsidP="00A0184B">
      <w:pPr>
        <w:pStyle w:val="Heading2"/>
        <w:ind w:left="0" w:firstLine="0"/>
        <w:rPr>
          <w:b/>
          <w:bCs/>
        </w:rPr>
      </w:pPr>
      <w:r w:rsidRPr="00D9651F">
        <w:rPr>
          <w:b/>
          <w:bCs/>
        </w:rPr>
        <w:t>Arrival of RISE Center Employees</w:t>
      </w:r>
    </w:p>
    <w:p w14:paraId="12AC9E6A" w14:textId="0345F4B8" w:rsidR="00990A4A" w:rsidRPr="00D9651F" w:rsidRDefault="00990A4A" w:rsidP="00990A4A"/>
    <w:p w14:paraId="05148A0B" w14:textId="45FE9719" w:rsidR="00483187" w:rsidRPr="00D9651F" w:rsidRDefault="00AA6131" w:rsidP="00813160">
      <w:pPr>
        <w:pStyle w:val="ListParagraph"/>
        <w:numPr>
          <w:ilvl w:val="0"/>
          <w:numId w:val="16"/>
        </w:numPr>
        <w:spacing w:after="160" w:line="259" w:lineRule="auto"/>
        <w:rPr>
          <w:rFonts w:ascii="Garamond" w:hAnsi="Garamond"/>
          <w:sz w:val="24"/>
          <w:szCs w:val="24"/>
        </w:rPr>
      </w:pPr>
      <w:r w:rsidRPr="00D9651F">
        <w:rPr>
          <w:rFonts w:ascii="Garamond" w:hAnsi="Garamond"/>
          <w:sz w:val="24"/>
          <w:szCs w:val="24"/>
        </w:rPr>
        <w:t xml:space="preserve">On arrival all employees will have their temperature checked before reporting to work for the day. </w:t>
      </w:r>
    </w:p>
    <w:p w14:paraId="00006DC4" w14:textId="7C604969" w:rsidR="00483187" w:rsidRPr="00D9651F" w:rsidRDefault="00A0184B" w:rsidP="00813160">
      <w:pPr>
        <w:pStyle w:val="Heading2"/>
        <w:numPr>
          <w:ilvl w:val="0"/>
          <w:numId w:val="16"/>
        </w:numPr>
        <w:rPr>
          <w:rFonts w:ascii="Garamond" w:hAnsi="Garamond"/>
          <w:color w:val="auto"/>
          <w:sz w:val="24"/>
          <w:szCs w:val="24"/>
        </w:rPr>
      </w:pPr>
      <w:r w:rsidRPr="00D9651F">
        <w:rPr>
          <w:rFonts w:ascii="Garamond" w:hAnsi="Garamond"/>
          <w:color w:val="auto"/>
          <w:sz w:val="24"/>
          <w:szCs w:val="24"/>
        </w:rPr>
        <w:t xml:space="preserve">Employees will arrive at designated Bus Lane Entrance and Staff Entry Side Door as scheduled to report to work. </w:t>
      </w:r>
      <w:r w:rsidR="00AA6131" w:rsidRPr="00D9651F">
        <w:rPr>
          <w:rFonts w:ascii="Garamond" w:hAnsi="Garamond"/>
          <w:color w:val="auto"/>
          <w:sz w:val="24"/>
          <w:szCs w:val="24"/>
        </w:rPr>
        <w:t>Social d</w:t>
      </w:r>
      <w:r w:rsidRPr="00D9651F">
        <w:rPr>
          <w:rFonts w:ascii="Garamond" w:hAnsi="Garamond"/>
          <w:color w:val="auto"/>
          <w:sz w:val="24"/>
          <w:szCs w:val="24"/>
        </w:rPr>
        <w:t xml:space="preserve">istancing will be </w:t>
      </w:r>
      <w:r w:rsidR="00AA6131" w:rsidRPr="00D9651F">
        <w:rPr>
          <w:rFonts w:ascii="Garamond" w:hAnsi="Garamond"/>
          <w:color w:val="auto"/>
          <w:sz w:val="24"/>
          <w:szCs w:val="24"/>
        </w:rPr>
        <w:t xml:space="preserve">maintained. </w:t>
      </w:r>
    </w:p>
    <w:p w14:paraId="3C8F6911" w14:textId="77777777" w:rsidR="003C3311" w:rsidRPr="00D9651F" w:rsidRDefault="003C3311" w:rsidP="003C3311"/>
    <w:p w14:paraId="06A4CD2F" w14:textId="77777777" w:rsidR="00262D00" w:rsidRPr="00D9651F" w:rsidRDefault="00483187" w:rsidP="00483187">
      <w:pPr>
        <w:pStyle w:val="Heading2"/>
        <w:ind w:left="57"/>
        <w:rPr>
          <w:b/>
          <w:bCs/>
        </w:rPr>
      </w:pPr>
      <w:r w:rsidRPr="00D9651F">
        <w:rPr>
          <w:b/>
          <w:bCs/>
        </w:rPr>
        <w:t>Arrival of Children</w:t>
      </w:r>
    </w:p>
    <w:bookmarkEnd w:id="4"/>
    <w:p w14:paraId="594F21E3" w14:textId="6FE00F25" w:rsidR="00483187" w:rsidRPr="00D9651F" w:rsidRDefault="00483187" w:rsidP="00262D00">
      <w:pPr>
        <w:pStyle w:val="Heading2"/>
      </w:pPr>
    </w:p>
    <w:p w14:paraId="40F159F6" w14:textId="20DA246D" w:rsidR="000E2DEE" w:rsidRPr="0068637F" w:rsidRDefault="0DB6204D" w:rsidP="00813160">
      <w:pPr>
        <w:pStyle w:val="ListParagraph"/>
        <w:numPr>
          <w:ilvl w:val="0"/>
          <w:numId w:val="5"/>
        </w:numPr>
        <w:spacing w:after="160" w:line="259" w:lineRule="auto"/>
        <w:rPr>
          <w:rFonts w:ascii="Garamond" w:hAnsi="Garamond"/>
          <w:color w:val="auto"/>
          <w:sz w:val="24"/>
          <w:szCs w:val="24"/>
          <w:highlight w:val="yellow"/>
        </w:rPr>
      </w:pPr>
      <w:bookmarkStart w:id="5" w:name="_Hlk46484151"/>
      <w:r w:rsidRPr="0068637F">
        <w:rPr>
          <w:rFonts w:ascii="Garamond" w:hAnsi="Garamond"/>
          <w:color w:val="auto"/>
          <w:sz w:val="24"/>
          <w:szCs w:val="24"/>
          <w:highlight w:val="yellow"/>
        </w:rPr>
        <w:t xml:space="preserve">All children will be screened by nurse </w:t>
      </w:r>
      <w:r w:rsidR="00AA6131" w:rsidRPr="0068637F">
        <w:rPr>
          <w:rFonts w:ascii="Garamond" w:hAnsi="Garamond"/>
          <w:color w:val="auto"/>
          <w:sz w:val="24"/>
          <w:szCs w:val="24"/>
          <w:highlight w:val="yellow"/>
        </w:rPr>
        <w:t xml:space="preserve">or RISE </w:t>
      </w:r>
      <w:r w:rsidRPr="0068637F">
        <w:rPr>
          <w:rFonts w:ascii="Garamond" w:hAnsi="Garamond"/>
          <w:color w:val="auto"/>
          <w:sz w:val="24"/>
          <w:szCs w:val="24"/>
          <w:highlight w:val="yellow"/>
        </w:rPr>
        <w:t xml:space="preserve">staff before entering our building. This screening includes temperature checks and questions on our Daily Health Check and Sign In/Out on </w:t>
      </w:r>
      <w:r w:rsidR="00A61FAE" w:rsidRPr="0068637F">
        <w:rPr>
          <w:rFonts w:ascii="Garamond" w:hAnsi="Garamond"/>
          <w:color w:val="auto"/>
          <w:sz w:val="24"/>
          <w:szCs w:val="24"/>
          <w:highlight w:val="yellow"/>
        </w:rPr>
        <w:t>Bright Wheel</w:t>
      </w:r>
      <w:r w:rsidR="00914E3E" w:rsidRPr="0068637F">
        <w:rPr>
          <w:rFonts w:ascii="Garamond" w:hAnsi="Garamond"/>
          <w:color w:val="auto"/>
          <w:sz w:val="24"/>
          <w:szCs w:val="24"/>
          <w:highlight w:val="yellow"/>
        </w:rPr>
        <w:t xml:space="preserve">. </w:t>
      </w:r>
      <w:r w:rsidR="00A61FAE" w:rsidRPr="0068637F">
        <w:rPr>
          <w:rFonts w:ascii="Garamond" w:hAnsi="Garamond"/>
          <w:color w:val="auto"/>
          <w:sz w:val="24"/>
          <w:szCs w:val="24"/>
          <w:highlight w:val="yellow"/>
        </w:rPr>
        <w:t>(See</w:t>
      </w:r>
      <w:r w:rsidR="00914E3E" w:rsidRPr="0068637F">
        <w:rPr>
          <w:rFonts w:ascii="Garamond" w:hAnsi="Garamond"/>
          <w:color w:val="auto"/>
          <w:sz w:val="24"/>
          <w:szCs w:val="24"/>
          <w:highlight w:val="yellow"/>
        </w:rPr>
        <w:t xml:space="preserve"> Attachment </w:t>
      </w:r>
      <w:r w:rsidR="00F67BC0" w:rsidRPr="0068637F">
        <w:rPr>
          <w:rFonts w:ascii="Garamond" w:hAnsi="Garamond"/>
          <w:color w:val="auto"/>
          <w:sz w:val="24"/>
          <w:szCs w:val="24"/>
          <w:highlight w:val="yellow"/>
        </w:rPr>
        <w:t>B</w:t>
      </w:r>
      <w:r w:rsidR="00914E3E" w:rsidRPr="0068637F">
        <w:rPr>
          <w:rFonts w:ascii="Garamond" w:hAnsi="Garamond"/>
          <w:color w:val="auto"/>
          <w:sz w:val="24"/>
          <w:szCs w:val="24"/>
          <w:highlight w:val="yellow"/>
        </w:rPr>
        <w:t xml:space="preserve"> for Specific Details)</w:t>
      </w:r>
      <w:r w:rsidR="003C3311" w:rsidRPr="0068637F">
        <w:rPr>
          <w:rFonts w:ascii="Garamond" w:hAnsi="Garamond"/>
          <w:color w:val="auto"/>
          <w:sz w:val="24"/>
          <w:szCs w:val="24"/>
          <w:highlight w:val="yellow"/>
        </w:rPr>
        <w:t xml:space="preserve"> Families will complete the </w:t>
      </w:r>
      <w:proofErr w:type="spellStart"/>
      <w:r w:rsidR="003C3311" w:rsidRPr="0068637F">
        <w:rPr>
          <w:rFonts w:ascii="Garamond" w:hAnsi="Garamond"/>
          <w:color w:val="auto"/>
          <w:sz w:val="24"/>
          <w:szCs w:val="24"/>
          <w:highlight w:val="yellow"/>
        </w:rPr>
        <w:t>BrightWheel</w:t>
      </w:r>
      <w:proofErr w:type="spellEnd"/>
      <w:r w:rsidR="003C3311" w:rsidRPr="0068637F">
        <w:rPr>
          <w:rFonts w:ascii="Garamond" w:hAnsi="Garamond"/>
          <w:color w:val="auto"/>
          <w:sz w:val="24"/>
          <w:szCs w:val="24"/>
          <w:highlight w:val="yellow"/>
        </w:rPr>
        <w:t xml:space="preserve"> Screener and temperatures will be checked before children are removed from their car seats</w:t>
      </w:r>
      <w:r w:rsidR="00702D8A" w:rsidRPr="0068637F">
        <w:rPr>
          <w:rFonts w:ascii="Garamond" w:hAnsi="Garamond"/>
          <w:color w:val="auto"/>
          <w:sz w:val="24"/>
          <w:szCs w:val="24"/>
          <w:highlight w:val="yellow"/>
        </w:rPr>
        <w:t xml:space="preserve"> or enter the building with a parent or caregiver.</w:t>
      </w:r>
    </w:p>
    <w:p w14:paraId="72E941B8" w14:textId="67DDA74B" w:rsidR="003B0643" w:rsidRPr="0068637F" w:rsidRDefault="2EA7854F" w:rsidP="00813160">
      <w:pPr>
        <w:pStyle w:val="ListParagraph"/>
        <w:numPr>
          <w:ilvl w:val="0"/>
          <w:numId w:val="5"/>
        </w:numPr>
        <w:spacing w:after="160" w:line="259" w:lineRule="auto"/>
        <w:rPr>
          <w:rFonts w:ascii="Garamond" w:hAnsi="Garamond"/>
          <w:color w:val="auto"/>
          <w:sz w:val="24"/>
          <w:szCs w:val="24"/>
          <w:highlight w:val="yellow"/>
        </w:rPr>
      </w:pPr>
      <w:r w:rsidRPr="0068637F">
        <w:rPr>
          <w:rFonts w:ascii="Garamond" w:hAnsi="Garamond"/>
          <w:color w:val="auto"/>
          <w:sz w:val="24"/>
          <w:szCs w:val="24"/>
          <w:highlight w:val="yellow"/>
        </w:rPr>
        <w:t xml:space="preserve">Children will arrive at RISE during typical drop off times 7:45am-8:30am. Families that arrive after 8:30am will pull up to the main entrance of RISE Center.  </w:t>
      </w:r>
    </w:p>
    <w:bookmarkEnd w:id="5"/>
    <w:p w14:paraId="0FD2B17E" w14:textId="1176C5DC" w:rsidR="0DB6204D" w:rsidRDefault="003C3311" w:rsidP="00813160">
      <w:pPr>
        <w:pStyle w:val="ListParagraph"/>
        <w:numPr>
          <w:ilvl w:val="0"/>
          <w:numId w:val="5"/>
        </w:numPr>
        <w:spacing w:after="160" w:line="259" w:lineRule="auto"/>
        <w:rPr>
          <w:rFonts w:ascii="Garamond" w:hAnsi="Garamond"/>
          <w:color w:val="auto"/>
          <w:sz w:val="24"/>
          <w:szCs w:val="24"/>
          <w:highlight w:val="yellow"/>
        </w:rPr>
      </w:pPr>
      <w:r w:rsidRPr="0068637F">
        <w:rPr>
          <w:rFonts w:ascii="Garamond" w:hAnsi="Garamond"/>
          <w:color w:val="auto"/>
          <w:sz w:val="24"/>
          <w:szCs w:val="24"/>
          <w:highlight w:val="yellow"/>
        </w:rPr>
        <w:t xml:space="preserve">Nurses and RISE </w:t>
      </w:r>
      <w:r w:rsidR="00182921" w:rsidRPr="0068637F">
        <w:rPr>
          <w:rFonts w:ascii="Garamond" w:hAnsi="Garamond"/>
          <w:color w:val="auto"/>
          <w:sz w:val="24"/>
          <w:szCs w:val="24"/>
          <w:highlight w:val="yellow"/>
        </w:rPr>
        <w:t>Employees will</w:t>
      </w:r>
      <w:r w:rsidR="0DB6204D" w:rsidRPr="0068637F">
        <w:rPr>
          <w:rFonts w:ascii="Garamond" w:hAnsi="Garamond"/>
          <w:color w:val="auto"/>
          <w:sz w:val="24"/>
          <w:szCs w:val="24"/>
          <w:highlight w:val="yellow"/>
        </w:rPr>
        <w:t xml:space="preserve"> be </w:t>
      </w:r>
      <w:r w:rsidR="006852C3" w:rsidRPr="0068637F">
        <w:rPr>
          <w:rFonts w:ascii="Garamond" w:hAnsi="Garamond"/>
          <w:color w:val="auto"/>
          <w:sz w:val="24"/>
          <w:szCs w:val="24"/>
          <w:highlight w:val="yellow"/>
        </w:rPr>
        <w:t>stationed at each</w:t>
      </w:r>
      <w:r w:rsidR="0DB6204D" w:rsidRPr="0068637F">
        <w:rPr>
          <w:rFonts w:ascii="Garamond" w:hAnsi="Garamond"/>
          <w:color w:val="auto"/>
          <w:sz w:val="24"/>
          <w:szCs w:val="24"/>
          <w:highlight w:val="yellow"/>
        </w:rPr>
        <w:t xml:space="preserve"> entrance for </w:t>
      </w:r>
      <w:r w:rsidR="009B457F" w:rsidRPr="0068637F">
        <w:rPr>
          <w:rFonts w:ascii="Garamond" w:hAnsi="Garamond"/>
          <w:color w:val="auto"/>
          <w:sz w:val="24"/>
          <w:szCs w:val="24"/>
          <w:highlight w:val="yellow"/>
        </w:rPr>
        <w:t>temperature screening</w:t>
      </w:r>
      <w:r w:rsidR="00914E3E" w:rsidRPr="0068637F">
        <w:rPr>
          <w:rFonts w:ascii="Garamond" w:hAnsi="Garamond"/>
          <w:color w:val="auto"/>
          <w:sz w:val="24"/>
          <w:szCs w:val="24"/>
          <w:highlight w:val="yellow"/>
        </w:rPr>
        <w:t xml:space="preserve"> </w:t>
      </w:r>
      <w:r w:rsidR="00182921" w:rsidRPr="0068637F">
        <w:rPr>
          <w:rFonts w:ascii="Garamond" w:hAnsi="Garamond"/>
          <w:color w:val="auto"/>
          <w:sz w:val="24"/>
          <w:szCs w:val="24"/>
          <w:highlight w:val="yellow"/>
        </w:rPr>
        <w:t xml:space="preserve">of </w:t>
      </w:r>
      <w:r w:rsidR="00914E3E" w:rsidRPr="0068637F">
        <w:rPr>
          <w:rFonts w:ascii="Garamond" w:hAnsi="Garamond"/>
          <w:color w:val="auto"/>
          <w:sz w:val="24"/>
          <w:szCs w:val="24"/>
          <w:highlight w:val="yellow"/>
        </w:rPr>
        <w:t>RISE children</w:t>
      </w:r>
      <w:r w:rsidR="009B457F" w:rsidRPr="0068637F">
        <w:rPr>
          <w:rFonts w:ascii="Garamond" w:hAnsi="Garamond"/>
          <w:color w:val="auto"/>
          <w:sz w:val="24"/>
          <w:szCs w:val="24"/>
          <w:highlight w:val="yellow"/>
        </w:rPr>
        <w:t xml:space="preserve"> and families. </w:t>
      </w:r>
    </w:p>
    <w:p w14:paraId="1491344F" w14:textId="25518C0F" w:rsidR="004F0A10" w:rsidRDefault="004F0A10" w:rsidP="00813160">
      <w:pPr>
        <w:pStyle w:val="ListParagraph"/>
        <w:numPr>
          <w:ilvl w:val="0"/>
          <w:numId w:val="5"/>
        </w:numPr>
        <w:spacing w:after="160" w:line="259" w:lineRule="auto"/>
        <w:rPr>
          <w:rFonts w:ascii="Garamond" w:hAnsi="Garamond"/>
          <w:color w:val="auto"/>
          <w:sz w:val="24"/>
          <w:szCs w:val="24"/>
          <w:highlight w:val="yellow"/>
        </w:rPr>
      </w:pPr>
      <w:r>
        <w:rPr>
          <w:rFonts w:ascii="Garamond" w:hAnsi="Garamond"/>
          <w:color w:val="auto"/>
          <w:sz w:val="24"/>
          <w:szCs w:val="24"/>
          <w:highlight w:val="yellow"/>
        </w:rPr>
        <w:t xml:space="preserve">Entrance Assignments: </w:t>
      </w:r>
    </w:p>
    <w:p w14:paraId="4476E182" w14:textId="77777777" w:rsidR="004F0A10" w:rsidRPr="0068637F" w:rsidRDefault="004F0A10" w:rsidP="004F0A10">
      <w:pPr>
        <w:pStyle w:val="ListParagraph"/>
        <w:spacing w:after="160" w:line="259" w:lineRule="auto"/>
        <w:ind w:left="630" w:firstLine="0"/>
        <w:rPr>
          <w:rFonts w:ascii="Garamond" w:hAnsi="Garamond"/>
          <w:color w:val="auto"/>
          <w:sz w:val="24"/>
          <w:szCs w:val="24"/>
          <w:highlight w:val="yellow"/>
        </w:rPr>
      </w:pPr>
    </w:p>
    <w:p w14:paraId="2BF6674D" w14:textId="2C41E2C7" w:rsidR="0DB6204D" w:rsidRPr="0068637F" w:rsidRDefault="0DB6204D" w:rsidP="00813160">
      <w:pPr>
        <w:pStyle w:val="ListParagraph"/>
        <w:numPr>
          <w:ilvl w:val="1"/>
          <w:numId w:val="5"/>
        </w:numPr>
        <w:spacing w:after="160" w:line="259" w:lineRule="auto"/>
        <w:rPr>
          <w:rFonts w:ascii="Garamond" w:hAnsi="Garamond"/>
          <w:color w:val="auto"/>
          <w:sz w:val="24"/>
          <w:szCs w:val="24"/>
          <w:highlight w:val="yellow"/>
        </w:rPr>
      </w:pPr>
      <w:r w:rsidRPr="0068637F">
        <w:rPr>
          <w:rFonts w:ascii="Garamond" w:hAnsi="Garamond"/>
          <w:color w:val="auto"/>
          <w:sz w:val="24"/>
          <w:szCs w:val="24"/>
          <w:highlight w:val="yellow"/>
        </w:rPr>
        <w:t xml:space="preserve">Front </w:t>
      </w:r>
      <w:proofErr w:type="gramStart"/>
      <w:r w:rsidR="00914E3E" w:rsidRPr="0068637F">
        <w:rPr>
          <w:rFonts w:ascii="Garamond" w:hAnsi="Garamond"/>
          <w:color w:val="auto"/>
          <w:sz w:val="24"/>
          <w:szCs w:val="24"/>
          <w:highlight w:val="yellow"/>
        </w:rPr>
        <w:t>E</w:t>
      </w:r>
      <w:r w:rsidRPr="0068637F">
        <w:rPr>
          <w:rFonts w:ascii="Garamond" w:hAnsi="Garamond"/>
          <w:color w:val="auto"/>
          <w:sz w:val="24"/>
          <w:szCs w:val="24"/>
          <w:highlight w:val="yellow"/>
        </w:rPr>
        <w:t>ntrance</w:t>
      </w:r>
      <w:r w:rsidR="00702D8A" w:rsidRPr="0068637F">
        <w:rPr>
          <w:rFonts w:ascii="Garamond" w:hAnsi="Garamond"/>
          <w:color w:val="auto"/>
          <w:sz w:val="24"/>
          <w:szCs w:val="24"/>
          <w:highlight w:val="yellow"/>
        </w:rPr>
        <w:t xml:space="preserve"> </w:t>
      </w:r>
      <w:r w:rsidRPr="0068637F">
        <w:rPr>
          <w:rFonts w:ascii="Garamond" w:hAnsi="Garamond"/>
          <w:color w:val="auto"/>
          <w:sz w:val="24"/>
          <w:szCs w:val="24"/>
          <w:highlight w:val="yellow"/>
        </w:rPr>
        <w:t>:</w:t>
      </w:r>
      <w:proofErr w:type="gramEnd"/>
      <w:r w:rsidRPr="0068637F">
        <w:rPr>
          <w:rFonts w:ascii="Garamond" w:hAnsi="Garamond"/>
          <w:color w:val="auto"/>
          <w:sz w:val="24"/>
          <w:szCs w:val="24"/>
          <w:highlight w:val="yellow"/>
        </w:rPr>
        <w:t xml:space="preserve"> </w:t>
      </w:r>
      <w:r w:rsidR="004F0A10">
        <w:rPr>
          <w:rFonts w:ascii="Garamond" w:hAnsi="Garamond"/>
          <w:color w:val="auto"/>
          <w:sz w:val="24"/>
          <w:szCs w:val="24"/>
          <w:highlight w:val="yellow"/>
        </w:rPr>
        <w:t xml:space="preserve"> Families in Toddler A, Preschool A and Preschool C </w:t>
      </w:r>
    </w:p>
    <w:p w14:paraId="15883CED" w14:textId="6B83574F" w:rsidR="0DB6204D" w:rsidRPr="0068637F" w:rsidRDefault="0DB6204D" w:rsidP="00813160">
      <w:pPr>
        <w:pStyle w:val="ListParagraph"/>
        <w:numPr>
          <w:ilvl w:val="1"/>
          <w:numId w:val="5"/>
        </w:numPr>
        <w:spacing w:after="160" w:line="259" w:lineRule="auto"/>
        <w:rPr>
          <w:color w:val="auto"/>
          <w:sz w:val="24"/>
          <w:szCs w:val="24"/>
          <w:highlight w:val="yellow"/>
        </w:rPr>
      </w:pPr>
      <w:r w:rsidRPr="0068637F">
        <w:rPr>
          <w:rFonts w:ascii="Garamond" w:hAnsi="Garamond"/>
          <w:color w:val="auto"/>
          <w:sz w:val="24"/>
          <w:szCs w:val="24"/>
          <w:highlight w:val="yellow"/>
        </w:rPr>
        <w:t xml:space="preserve">Bus Lane </w:t>
      </w:r>
      <w:r w:rsidR="00914E3E" w:rsidRPr="0068637F">
        <w:rPr>
          <w:rFonts w:ascii="Garamond" w:hAnsi="Garamond"/>
          <w:color w:val="auto"/>
          <w:sz w:val="24"/>
          <w:szCs w:val="24"/>
          <w:highlight w:val="yellow"/>
        </w:rPr>
        <w:t>E</w:t>
      </w:r>
      <w:r w:rsidRPr="0068637F">
        <w:rPr>
          <w:rFonts w:ascii="Garamond" w:hAnsi="Garamond"/>
          <w:color w:val="auto"/>
          <w:sz w:val="24"/>
          <w:szCs w:val="24"/>
          <w:highlight w:val="yellow"/>
        </w:rPr>
        <w:t>ntrance</w:t>
      </w:r>
      <w:r w:rsidR="004F0A10">
        <w:rPr>
          <w:rFonts w:ascii="Garamond" w:hAnsi="Garamond"/>
          <w:color w:val="auto"/>
          <w:sz w:val="24"/>
          <w:szCs w:val="24"/>
          <w:highlight w:val="yellow"/>
        </w:rPr>
        <w:t xml:space="preserve"> </w:t>
      </w:r>
      <w:proofErr w:type="gramStart"/>
      <w:r w:rsidR="00702D8A" w:rsidRPr="0068637F">
        <w:rPr>
          <w:rFonts w:ascii="Garamond" w:hAnsi="Garamond"/>
          <w:color w:val="auto"/>
          <w:sz w:val="24"/>
          <w:szCs w:val="24"/>
          <w:highlight w:val="yellow"/>
        </w:rPr>
        <w:t>Car Pool</w:t>
      </w:r>
      <w:proofErr w:type="gramEnd"/>
      <w:r w:rsidR="004F0A10">
        <w:rPr>
          <w:rFonts w:ascii="Garamond" w:hAnsi="Garamond"/>
          <w:color w:val="auto"/>
          <w:sz w:val="24"/>
          <w:szCs w:val="24"/>
          <w:highlight w:val="yellow"/>
        </w:rPr>
        <w:t xml:space="preserve">: All Classes </w:t>
      </w:r>
    </w:p>
    <w:p w14:paraId="594F7341" w14:textId="088B4FF1" w:rsidR="00B14FA0" w:rsidRPr="004F0A10" w:rsidRDefault="00702D8A" w:rsidP="00813160">
      <w:pPr>
        <w:pStyle w:val="ListParagraph"/>
        <w:numPr>
          <w:ilvl w:val="1"/>
          <w:numId w:val="5"/>
        </w:numPr>
        <w:spacing w:after="160" w:line="259" w:lineRule="auto"/>
        <w:rPr>
          <w:color w:val="auto"/>
          <w:sz w:val="24"/>
          <w:szCs w:val="24"/>
          <w:highlight w:val="yellow"/>
        </w:rPr>
      </w:pPr>
      <w:r w:rsidRPr="0068637F">
        <w:rPr>
          <w:rFonts w:ascii="Garamond" w:hAnsi="Garamond"/>
          <w:color w:val="auto"/>
          <w:sz w:val="24"/>
          <w:szCs w:val="24"/>
          <w:highlight w:val="yellow"/>
        </w:rPr>
        <w:t>Playground</w:t>
      </w:r>
      <w:r w:rsidR="00B14FA0" w:rsidRPr="0068637F">
        <w:rPr>
          <w:rFonts w:ascii="Garamond" w:hAnsi="Garamond"/>
          <w:sz w:val="24"/>
          <w:szCs w:val="24"/>
          <w:highlight w:val="yellow"/>
        </w:rPr>
        <w:t xml:space="preserve"> Entrance</w:t>
      </w:r>
      <w:r w:rsidR="004F0A10">
        <w:rPr>
          <w:rFonts w:ascii="Garamond" w:hAnsi="Garamond"/>
          <w:sz w:val="24"/>
          <w:szCs w:val="24"/>
          <w:highlight w:val="yellow"/>
        </w:rPr>
        <w:t>: Families in Infant, Waddler, Toddler B and Preschool B</w:t>
      </w:r>
      <w:r w:rsidR="00B14FA0" w:rsidRPr="0068637F">
        <w:rPr>
          <w:rFonts w:ascii="Garamond" w:hAnsi="Garamond"/>
          <w:sz w:val="24"/>
          <w:szCs w:val="24"/>
          <w:highlight w:val="yellow"/>
        </w:rPr>
        <w:t xml:space="preserve"> </w:t>
      </w:r>
    </w:p>
    <w:p w14:paraId="638681C7" w14:textId="77777777" w:rsidR="004F0A10" w:rsidRPr="0068637F" w:rsidRDefault="004F0A10" w:rsidP="004F0A10">
      <w:pPr>
        <w:pStyle w:val="ListParagraph"/>
        <w:spacing w:after="160" w:line="259" w:lineRule="auto"/>
        <w:ind w:left="1350" w:firstLine="0"/>
        <w:rPr>
          <w:color w:val="auto"/>
          <w:sz w:val="24"/>
          <w:szCs w:val="24"/>
          <w:highlight w:val="yellow"/>
        </w:rPr>
      </w:pPr>
    </w:p>
    <w:p w14:paraId="2D8AB042" w14:textId="4DCBA5B2" w:rsidR="00262D00" w:rsidRPr="0068637F" w:rsidRDefault="00702D8A" w:rsidP="00813160">
      <w:pPr>
        <w:pStyle w:val="ListParagraph"/>
        <w:numPr>
          <w:ilvl w:val="0"/>
          <w:numId w:val="5"/>
        </w:numPr>
        <w:spacing w:after="0" w:line="257" w:lineRule="auto"/>
        <w:ind w:right="7"/>
        <w:rPr>
          <w:rFonts w:ascii="Garamond" w:hAnsi="Garamond"/>
          <w:color w:val="auto"/>
          <w:sz w:val="24"/>
          <w:szCs w:val="24"/>
          <w:highlight w:val="yellow"/>
        </w:rPr>
      </w:pPr>
      <w:r w:rsidRPr="0068637F">
        <w:rPr>
          <w:rFonts w:ascii="Garamond" w:hAnsi="Garamond"/>
          <w:color w:val="auto"/>
          <w:sz w:val="24"/>
          <w:szCs w:val="24"/>
          <w:highlight w:val="yellow"/>
        </w:rPr>
        <w:t>P</w:t>
      </w:r>
      <w:r w:rsidR="004A41B1" w:rsidRPr="0068637F">
        <w:rPr>
          <w:rFonts w:ascii="Garamond" w:hAnsi="Garamond"/>
          <w:color w:val="auto"/>
          <w:sz w:val="24"/>
          <w:szCs w:val="24"/>
          <w:highlight w:val="yellow"/>
        </w:rPr>
        <w:t xml:space="preserve">rocedure </w:t>
      </w:r>
      <w:r w:rsidR="0DB6204D" w:rsidRPr="0068637F">
        <w:rPr>
          <w:rFonts w:ascii="Garamond" w:hAnsi="Garamond"/>
          <w:color w:val="auto"/>
          <w:sz w:val="24"/>
          <w:szCs w:val="24"/>
          <w:highlight w:val="yellow"/>
        </w:rPr>
        <w:t>Details for Car Drop off procedures</w:t>
      </w:r>
      <w:r w:rsidR="00B041B5" w:rsidRPr="0068637F">
        <w:rPr>
          <w:rFonts w:ascii="Garamond" w:hAnsi="Garamond"/>
          <w:color w:val="auto"/>
          <w:sz w:val="24"/>
          <w:szCs w:val="24"/>
          <w:highlight w:val="yellow"/>
        </w:rPr>
        <w:t>:</w:t>
      </w:r>
    </w:p>
    <w:p w14:paraId="048F3B82" w14:textId="28DED767" w:rsidR="00262D00" w:rsidRPr="0068637F" w:rsidRDefault="00914E3E" w:rsidP="00813160">
      <w:pPr>
        <w:pStyle w:val="ListParagraph"/>
        <w:numPr>
          <w:ilvl w:val="1"/>
          <w:numId w:val="5"/>
        </w:numPr>
        <w:spacing w:after="0" w:line="257" w:lineRule="auto"/>
        <w:ind w:right="7"/>
        <w:rPr>
          <w:rFonts w:ascii="Garamond" w:hAnsi="Garamond"/>
          <w:color w:val="auto"/>
          <w:sz w:val="24"/>
          <w:szCs w:val="24"/>
          <w:highlight w:val="yellow"/>
        </w:rPr>
      </w:pPr>
      <w:r w:rsidRPr="0068637F">
        <w:rPr>
          <w:rFonts w:ascii="Garamond" w:hAnsi="Garamond"/>
          <w:color w:val="auto"/>
          <w:sz w:val="24"/>
          <w:szCs w:val="24"/>
          <w:highlight w:val="yellow"/>
        </w:rPr>
        <w:t>Families will p</w:t>
      </w:r>
      <w:r w:rsidR="00262D00" w:rsidRPr="0068637F">
        <w:rPr>
          <w:rFonts w:ascii="Garamond" w:hAnsi="Garamond"/>
          <w:color w:val="auto"/>
          <w:sz w:val="24"/>
          <w:szCs w:val="24"/>
          <w:highlight w:val="yellow"/>
        </w:rPr>
        <w:t xml:space="preserve">ull </w:t>
      </w:r>
      <w:r w:rsidRPr="0068637F">
        <w:rPr>
          <w:rFonts w:ascii="Garamond" w:hAnsi="Garamond"/>
          <w:color w:val="auto"/>
          <w:sz w:val="24"/>
          <w:szCs w:val="24"/>
          <w:highlight w:val="yellow"/>
        </w:rPr>
        <w:t>up to the designated drop off location</w:t>
      </w:r>
      <w:r w:rsidR="00B041B5" w:rsidRPr="0068637F">
        <w:rPr>
          <w:rFonts w:ascii="Garamond" w:hAnsi="Garamond"/>
          <w:color w:val="auto"/>
          <w:sz w:val="24"/>
          <w:szCs w:val="24"/>
          <w:highlight w:val="yellow"/>
        </w:rPr>
        <w:t xml:space="preserve"> utilizing name tags provided by RISE in </w:t>
      </w:r>
      <w:proofErr w:type="gramStart"/>
      <w:r w:rsidR="00B041B5" w:rsidRPr="0068637F">
        <w:rPr>
          <w:rFonts w:ascii="Garamond" w:hAnsi="Garamond"/>
          <w:color w:val="auto"/>
          <w:sz w:val="24"/>
          <w:szCs w:val="24"/>
          <w:highlight w:val="yellow"/>
        </w:rPr>
        <w:t>the  windshield</w:t>
      </w:r>
      <w:proofErr w:type="gramEnd"/>
      <w:r w:rsidR="00B041B5" w:rsidRPr="0068637F">
        <w:rPr>
          <w:rFonts w:ascii="Garamond" w:hAnsi="Garamond"/>
          <w:color w:val="auto"/>
          <w:sz w:val="24"/>
          <w:szCs w:val="24"/>
          <w:highlight w:val="yellow"/>
        </w:rPr>
        <w:t xml:space="preserve"> for easy identification. </w:t>
      </w:r>
    </w:p>
    <w:p w14:paraId="4BD3E5A5" w14:textId="589C8631" w:rsidR="00483187" w:rsidRPr="0068637F" w:rsidRDefault="33C660B6" w:rsidP="00813160">
      <w:pPr>
        <w:pStyle w:val="ListParagraph"/>
        <w:numPr>
          <w:ilvl w:val="1"/>
          <w:numId w:val="5"/>
        </w:numPr>
        <w:spacing w:after="0" w:line="257" w:lineRule="auto"/>
        <w:ind w:right="7"/>
        <w:rPr>
          <w:rFonts w:ascii="Garamond" w:hAnsi="Garamond"/>
          <w:color w:val="auto"/>
          <w:sz w:val="24"/>
          <w:szCs w:val="24"/>
          <w:highlight w:val="yellow"/>
        </w:rPr>
      </w:pPr>
      <w:r w:rsidRPr="0068637F">
        <w:rPr>
          <w:rFonts w:ascii="Garamond" w:hAnsi="Garamond"/>
          <w:color w:val="auto"/>
          <w:sz w:val="24"/>
          <w:szCs w:val="24"/>
          <w:highlight w:val="yellow"/>
        </w:rPr>
        <w:t>Temperature Scan</w:t>
      </w:r>
      <w:r w:rsidR="00914E3E" w:rsidRPr="0068637F">
        <w:rPr>
          <w:rFonts w:ascii="Garamond" w:hAnsi="Garamond"/>
          <w:color w:val="auto"/>
          <w:sz w:val="24"/>
          <w:szCs w:val="24"/>
          <w:highlight w:val="yellow"/>
        </w:rPr>
        <w:t xml:space="preserve"> will be completed on children</w:t>
      </w:r>
      <w:r w:rsidRPr="0068637F">
        <w:rPr>
          <w:rFonts w:ascii="Garamond" w:hAnsi="Garamond"/>
          <w:color w:val="auto"/>
          <w:sz w:val="24"/>
          <w:szCs w:val="24"/>
          <w:highlight w:val="yellow"/>
        </w:rPr>
        <w:t xml:space="preserve"> before exiting vehicle</w:t>
      </w:r>
    </w:p>
    <w:p w14:paraId="3F5ADC7D" w14:textId="325A0530" w:rsidR="0DB6204D" w:rsidRPr="0068637F" w:rsidRDefault="003C3311" w:rsidP="00813160">
      <w:pPr>
        <w:pStyle w:val="ListParagraph"/>
        <w:numPr>
          <w:ilvl w:val="1"/>
          <w:numId w:val="5"/>
        </w:numPr>
        <w:spacing w:after="0" w:line="257" w:lineRule="auto"/>
        <w:ind w:right="7"/>
        <w:rPr>
          <w:color w:val="auto"/>
          <w:sz w:val="24"/>
          <w:szCs w:val="24"/>
          <w:highlight w:val="yellow"/>
        </w:rPr>
      </w:pPr>
      <w:r w:rsidRPr="0068637F">
        <w:rPr>
          <w:rFonts w:ascii="Garamond" w:hAnsi="Garamond"/>
          <w:color w:val="auto"/>
          <w:sz w:val="24"/>
          <w:szCs w:val="24"/>
          <w:highlight w:val="yellow"/>
        </w:rPr>
        <w:t>RISE Staff</w:t>
      </w:r>
      <w:r w:rsidR="0DB6204D" w:rsidRPr="0068637F">
        <w:rPr>
          <w:rFonts w:ascii="Garamond" w:hAnsi="Garamond"/>
          <w:color w:val="auto"/>
          <w:sz w:val="24"/>
          <w:szCs w:val="24"/>
          <w:highlight w:val="yellow"/>
        </w:rPr>
        <w:t xml:space="preserve"> will verify with parent/caregiver that the health check</w:t>
      </w:r>
      <w:r w:rsidR="00914E3E" w:rsidRPr="0068637F">
        <w:rPr>
          <w:rFonts w:ascii="Garamond" w:hAnsi="Garamond"/>
          <w:color w:val="auto"/>
          <w:sz w:val="24"/>
          <w:szCs w:val="24"/>
          <w:highlight w:val="yellow"/>
        </w:rPr>
        <w:t xml:space="preserve"> has been</w:t>
      </w:r>
      <w:r w:rsidR="0DB6204D" w:rsidRPr="0068637F">
        <w:rPr>
          <w:rFonts w:ascii="Garamond" w:hAnsi="Garamond"/>
          <w:color w:val="auto"/>
          <w:sz w:val="24"/>
          <w:szCs w:val="24"/>
          <w:highlight w:val="yellow"/>
        </w:rPr>
        <w:t xml:space="preserve"> completed</w:t>
      </w:r>
    </w:p>
    <w:p w14:paraId="58500C9F" w14:textId="75500C4D" w:rsidR="0DB6204D" w:rsidRPr="0068637F" w:rsidRDefault="00914E3E" w:rsidP="00813160">
      <w:pPr>
        <w:pStyle w:val="ListParagraph"/>
        <w:numPr>
          <w:ilvl w:val="1"/>
          <w:numId w:val="5"/>
        </w:numPr>
        <w:spacing w:after="0" w:line="257" w:lineRule="auto"/>
        <w:ind w:right="7"/>
        <w:rPr>
          <w:rFonts w:ascii="Garamond" w:hAnsi="Garamond"/>
          <w:color w:val="auto"/>
          <w:sz w:val="24"/>
          <w:szCs w:val="24"/>
          <w:highlight w:val="yellow"/>
        </w:rPr>
      </w:pPr>
      <w:r w:rsidRPr="0068637F">
        <w:rPr>
          <w:rFonts w:ascii="Garamond" w:hAnsi="Garamond"/>
          <w:color w:val="auto"/>
          <w:sz w:val="24"/>
          <w:szCs w:val="24"/>
          <w:highlight w:val="yellow"/>
        </w:rPr>
        <w:t xml:space="preserve">Families will use </w:t>
      </w:r>
      <w:proofErr w:type="spellStart"/>
      <w:r w:rsidR="0DB6204D" w:rsidRPr="0068637F">
        <w:rPr>
          <w:rFonts w:ascii="Garamond" w:hAnsi="Garamond"/>
          <w:color w:val="auto"/>
          <w:sz w:val="24"/>
          <w:szCs w:val="24"/>
          <w:highlight w:val="yellow"/>
        </w:rPr>
        <w:t>BrightWheel</w:t>
      </w:r>
      <w:proofErr w:type="spellEnd"/>
      <w:r w:rsidR="0DB6204D" w:rsidRPr="0068637F">
        <w:rPr>
          <w:rFonts w:ascii="Garamond" w:hAnsi="Garamond"/>
          <w:color w:val="auto"/>
          <w:sz w:val="24"/>
          <w:szCs w:val="24"/>
          <w:highlight w:val="yellow"/>
        </w:rPr>
        <w:t xml:space="preserve"> scan to sign children in each</w:t>
      </w:r>
      <w:r w:rsidRPr="0068637F">
        <w:rPr>
          <w:rFonts w:ascii="Garamond" w:hAnsi="Garamond"/>
          <w:color w:val="auto"/>
          <w:sz w:val="24"/>
          <w:szCs w:val="24"/>
          <w:highlight w:val="yellow"/>
        </w:rPr>
        <w:t xml:space="preserve"> day at drop off. See Bright Wheel Instruction Sheet </w:t>
      </w:r>
      <w:r w:rsidR="006852C3" w:rsidRPr="0068637F">
        <w:rPr>
          <w:rFonts w:ascii="Garamond" w:hAnsi="Garamond"/>
          <w:color w:val="auto"/>
          <w:sz w:val="24"/>
          <w:szCs w:val="24"/>
          <w:highlight w:val="yellow"/>
        </w:rPr>
        <w:t>(See</w:t>
      </w:r>
      <w:r w:rsidRPr="0068637F">
        <w:rPr>
          <w:rFonts w:ascii="Garamond" w:hAnsi="Garamond"/>
          <w:color w:val="auto"/>
          <w:sz w:val="24"/>
          <w:szCs w:val="24"/>
          <w:highlight w:val="yellow"/>
        </w:rPr>
        <w:t xml:space="preserve"> </w:t>
      </w:r>
      <w:r w:rsidR="006852C3" w:rsidRPr="0068637F">
        <w:rPr>
          <w:rFonts w:ascii="Garamond" w:hAnsi="Garamond"/>
          <w:color w:val="auto"/>
          <w:sz w:val="24"/>
          <w:szCs w:val="24"/>
          <w:highlight w:val="yellow"/>
        </w:rPr>
        <w:t>Attachment</w:t>
      </w:r>
      <w:r w:rsidRPr="0068637F">
        <w:rPr>
          <w:rFonts w:ascii="Garamond" w:hAnsi="Garamond"/>
          <w:color w:val="auto"/>
          <w:sz w:val="24"/>
          <w:szCs w:val="24"/>
          <w:highlight w:val="yellow"/>
        </w:rPr>
        <w:t xml:space="preserve"> </w:t>
      </w:r>
      <w:r w:rsidR="00F67BC0" w:rsidRPr="0068637F">
        <w:rPr>
          <w:rFonts w:ascii="Garamond" w:hAnsi="Garamond"/>
          <w:color w:val="auto"/>
          <w:sz w:val="24"/>
          <w:szCs w:val="24"/>
          <w:highlight w:val="yellow"/>
        </w:rPr>
        <w:t>B</w:t>
      </w:r>
      <w:r w:rsidRPr="0068637F">
        <w:rPr>
          <w:rFonts w:ascii="Garamond" w:hAnsi="Garamond"/>
          <w:color w:val="auto"/>
          <w:sz w:val="24"/>
          <w:szCs w:val="24"/>
          <w:highlight w:val="yellow"/>
        </w:rPr>
        <w:t xml:space="preserve">) </w:t>
      </w:r>
    </w:p>
    <w:p w14:paraId="7FD5E6FB" w14:textId="0A59A1A6" w:rsidR="0DB6204D" w:rsidRPr="0068637F" w:rsidRDefault="0DB6204D" w:rsidP="00813160">
      <w:pPr>
        <w:pStyle w:val="ListParagraph"/>
        <w:numPr>
          <w:ilvl w:val="1"/>
          <w:numId w:val="5"/>
        </w:numPr>
        <w:spacing w:after="0" w:line="257" w:lineRule="auto"/>
        <w:ind w:right="7"/>
        <w:rPr>
          <w:color w:val="auto"/>
          <w:sz w:val="24"/>
          <w:szCs w:val="24"/>
          <w:highlight w:val="yellow"/>
        </w:rPr>
      </w:pPr>
      <w:r w:rsidRPr="0068637F">
        <w:rPr>
          <w:rFonts w:ascii="Garamond" w:hAnsi="Garamond"/>
          <w:color w:val="auto"/>
          <w:sz w:val="24"/>
          <w:szCs w:val="24"/>
          <w:highlight w:val="yellow"/>
        </w:rPr>
        <w:t xml:space="preserve">Child will be removed from vehicle and escorted to class by </w:t>
      </w:r>
      <w:r w:rsidR="00F67BC0" w:rsidRPr="0068637F">
        <w:rPr>
          <w:rFonts w:ascii="Garamond" w:hAnsi="Garamond"/>
          <w:color w:val="auto"/>
          <w:sz w:val="24"/>
          <w:szCs w:val="24"/>
          <w:highlight w:val="yellow"/>
        </w:rPr>
        <w:t>RISE staff member</w:t>
      </w:r>
    </w:p>
    <w:p w14:paraId="11925A5F" w14:textId="3C993F45" w:rsidR="004A41B1" w:rsidRPr="0068637F" w:rsidRDefault="0DB6204D" w:rsidP="00813160">
      <w:pPr>
        <w:pStyle w:val="ListParagraph"/>
        <w:numPr>
          <w:ilvl w:val="1"/>
          <w:numId w:val="5"/>
        </w:numPr>
        <w:spacing w:after="0" w:line="257" w:lineRule="auto"/>
        <w:ind w:right="7"/>
        <w:rPr>
          <w:color w:val="auto"/>
          <w:sz w:val="24"/>
          <w:szCs w:val="24"/>
          <w:highlight w:val="yellow"/>
        </w:rPr>
      </w:pPr>
      <w:r w:rsidRPr="0068637F">
        <w:rPr>
          <w:rFonts w:ascii="Garamond" w:hAnsi="Garamond"/>
          <w:color w:val="auto"/>
          <w:sz w:val="24"/>
          <w:szCs w:val="24"/>
          <w:highlight w:val="yellow"/>
        </w:rPr>
        <w:t xml:space="preserve"> </w:t>
      </w:r>
      <w:r w:rsidR="00F67BC0" w:rsidRPr="0068637F">
        <w:rPr>
          <w:rFonts w:ascii="Garamond" w:hAnsi="Garamond"/>
          <w:color w:val="auto"/>
          <w:sz w:val="24"/>
          <w:szCs w:val="24"/>
          <w:highlight w:val="yellow"/>
        </w:rPr>
        <w:t>Following drop</w:t>
      </w:r>
      <w:r w:rsidRPr="0068637F">
        <w:rPr>
          <w:rFonts w:ascii="Garamond" w:hAnsi="Garamond"/>
          <w:color w:val="auto"/>
          <w:sz w:val="24"/>
          <w:szCs w:val="24"/>
          <w:highlight w:val="yellow"/>
        </w:rPr>
        <w:t xml:space="preserve"> off </w:t>
      </w:r>
      <w:r w:rsidR="00F67BC0" w:rsidRPr="0068637F">
        <w:rPr>
          <w:rFonts w:ascii="Garamond" w:hAnsi="Garamond"/>
          <w:color w:val="auto"/>
          <w:sz w:val="24"/>
          <w:szCs w:val="24"/>
          <w:highlight w:val="yellow"/>
        </w:rPr>
        <w:t>children will be escorted to their classroom by RISE</w:t>
      </w:r>
      <w:r w:rsidRPr="0068637F">
        <w:rPr>
          <w:rFonts w:ascii="Garamond" w:hAnsi="Garamond"/>
          <w:color w:val="auto"/>
          <w:sz w:val="24"/>
          <w:szCs w:val="24"/>
          <w:highlight w:val="yellow"/>
        </w:rPr>
        <w:t xml:space="preserve"> staff</w:t>
      </w:r>
      <w:r w:rsidR="00F67BC0" w:rsidRPr="0068637F">
        <w:rPr>
          <w:rFonts w:ascii="Garamond" w:hAnsi="Garamond"/>
          <w:color w:val="auto"/>
          <w:sz w:val="24"/>
          <w:szCs w:val="24"/>
          <w:highlight w:val="yellow"/>
        </w:rPr>
        <w:t xml:space="preserve"> member</w:t>
      </w:r>
      <w:r w:rsidRPr="0068637F">
        <w:rPr>
          <w:rFonts w:ascii="Garamond" w:hAnsi="Garamond"/>
          <w:color w:val="auto"/>
          <w:sz w:val="24"/>
          <w:szCs w:val="24"/>
          <w:highlight w:val="yellow"/>
        </w:rPr>
        <w:t xml:space="preserve"> where they will be taken to wash hands</w:t>
      </w:r>
    </w:p>
    <w:p w14:paraId="5E1D0106" w14:textId="430901AE" w:rsidR="00B14FA0" w:rsidRPr="0068637F" w:rsidRDefault="00B14FA0" w:rsidP="00813160">
      <w:pPr>
        <w:pStyle w:val="ListParagraph"/>
        <w:numPr>
          <w:ilvl w:val="0"/>
          <w:numId w:val="5"/>
        </w:numPr>
        <w:spacing w:after="0" w:line="257" w:lineRule="auto"/>
        <w:ind w:right="7"/>
        <w:rPr>
          <w:color w:val="auto"/>
          <w:sz w:val="24"/>
          <w:szCs w:val="24"/>
          <w:highlight w:val="yellow"/>
        </w:rPr>
      </w:pPr>
      <w:r w:rsidRPr="0068637F">
        <w:rPr>
          <w:rFonts w:ascii="Garamond" w:hAnsi="Garamond"/>
          <w:color w:val="auto"/>
          <w:sz w:val="24"/>
          <w:szCs w:val="24"/>
          <w:highlight w:val="yellow"/>
        </w:rPr>
        <w:t xml:space="preserve">Procedure Details for Walk </w:t>
      </w:r>
      <w:proofErr w:type="gramStart"/>
      <w:r w:rsidR="001C4E74">
        <w:rPr>
          <w:rFonts w:ascii="Garamond" w:hAnsi="Garamond"/>
          <w:color w:val="auto"/>
          <w:sz w:val="24"/>
          <w:szCs w:val="24"/>
          <w:highlight w:val="yellow"/>
        </w:rPr>
        <w:t>In</w:t>
      </w:r>
      <w:proofErr w:type="gramEnd"/>
      <w:r w:rsidR="001C4E74">
        <w:rPr>
          <w:rFonts w:ascii="Garamond" w:hAnsi="Garamond"/>
          <w:color w:val="auto"/>
          <w:sz w:val="24"/>
          <w:szCs w:val="24"/>
          <w:highlight w:val="yellow"/>
        </w:rPr>
        <w:t xml:space="preserve"> </w:t>
      </w:r>
      <w:r w:rsidRPr="0068637F">
        <w:rPr>
          <w:rFonts w:ascii="Garamond" w:hAnsi="Garamond"/>
          <w:color w:val="auto"/>
          <w:sz w:val="24"/>
          <w:szCs w:val="24"/>
          <w:highlight w:val="yellow"/>
        </w:rPr>
        <w:t>Option</w:t>
      </w:r>
      <w:r w:rsidR="009E0EB2" w:rsidRPr="0068637F">
        <w:rPr>
          <w:rFonts w:ascii="Garamond" w:hAnsi="Garamond"/>
          <w:color w:val="auto"/>
          <w:sz w:val="24"/>
          <w:szCs w:val="24"/>
          <w:highlight w:val="yellow"/>
        </w:rPr>
        <w:t xml:space="preserve"> for Arrival</w:t>
      </w:r>
    </w:p>
    <w:p w14:paraId="33F71780" w14:textId="1443CF7C" w:rsidR="00B14FA0" w:rsidRPr="0068637F" w:rsidRDefault="004F0A10" w:rsidP="00813160">
      <w:pPr>
        <w:pStyle w:val="NormalWeb"/>
        <w:numPr>
          <w:ilvl w:val="1"/>
          <w:numId w:val="5"/>
        </w:numPr>
        <w:rPr>
          <w:rFonts w:ascii="Garamond" w:hAnsi="Garamond" w:cstheme="minorHAnsi"/>
          <w:highlight w:val="yellow"/>
        </w:rPr>
      </w:pPr>
      <w:r>
        <w:rPr>
          <w:rFonts w:ascii="Garamond" w:hAnsi="Garamond" w:cstheme="minorHAnsi"/>
          <w:highlight w:val="yellow"/>
        </w:rPr>
        <w:t>For</w:t>
      </w:r>
      <w:r w:rsidR="00B14FA0" w:rsidRPr="0068637F">
        <w:rPr>
          <w:rFonts w:ascii="Garamond" w:hAnsi="Garamond" w:cstheme="minorHAnsi"/>
          <w:highlight w:val="yellow"/>
        </w:rPr>
        <w:t xml:space="preserve"> in person drop off/pick up you would park in the RISE Center parking lot and utilize </w:t>
      </w:r>
      <w:r w:rsidR="00D229B9">
        <w:rPr>
          <w:rFonts w:ascii="Garamond" w:hAnsi="Garamond" w:cstheme="minorHAnsi"/>
          <w:highlight w:val="yellow"/>
        </w:rPr>
        <w:t xml:space="preserve">their child’s assigned entrance, </w:t>
      </w:r>
      <w:r>
        <w:rPr>
          <w:rFonts w:ascii="Garamond" w:hAnsi="Garamond" w:cstheme="minorHAnsi"/>
          <w:highlight w:val="yellow"/>
        </w:rPr>
        <w:t>either the front entrance or the playground entrance.</w:t>
      </w:r>
      <w:r w:rsidR="00B14FA0" w:rsidRPr="0068637F">
        <w:rPr>
          <w:rFonts w:ascii="Garamond" w:hAnsi="Garamond" w:cstheme="minorHAnsi"/>
          <w:highlight w:val="yellow"/>
        </w:rPr>
        <w:t xml:space="preserve">  </w:t>
      </w:r>
    </w:p>
    <w:p w14:paraId="294D5F25" w14:textId="13694924" w:rsidR="00B14FA0" w:rsidRPr="0068637F" w:rsidRDefault="00B14FA0" w:rsidP="00813160">
      <w:pPr>
        <w:pStyle w:val="NormalWeb"/>
        <w:numPr>
          <w:ilvl w:val="1"/>
          <w:numId w:val="5"/>
        </w:numPr>
        <w:rPr>
          <w:rFonts w:ascii="Garamond" w:hAnsi="Garamond" w:cstheme="minorHAnsi"/>
          <w:highlight w:val="yellow"/>
        </w:rPr>
      </w:pPr>
      <w:r w:rsidRPr="0068637F">
        <w:rPr>
          <w:rFonts w:ascii="Garamond" w:hAnsi="Garamond" w:cstheme="minorHAnsi"/>
          <w:highlight w:val="yellow"/>
        </w:rPr>
        <w:t xml:space="preserve">Siblings can </w:t>
      </w:r>
      <w:r w:rsidR="00EA19FC">
        <w:rPr>
          <w:rFonts w:ascii="Garamond" w:hAnsi="Garamond" w:cstheme="minorHAnsi"/>
          <w:highlight w:val="yellow"/>
        </w:rPr>
        <w:t xml:space="preserve">enter through the same entrance </w:t>
      </w:r>
      <w:r w:rsidR="004F0A10">
        <w:rPr>
          <w:rFonts w:ascii="Garamond" w:hAnsi="Garamond" w:cstheme="minorHAnsi"/>
          <w:highlight w:val="yellow"/>
        </w:rPr>
        <w:t>.</w:t>
      </w:r>
      <w:r w:rsidRPr="0068637F">
        <w:rPr>
          <w:rFonts w:ascii="Garamond" w:hAnsi="Garamond" w:cstheme="minorHAnsi"/>
          <w:highlight w:val="yellow"/>
        </w:rPr>
        <w:t xml:space="preserve"> </w:t>
      </w:r>
    </w:p>
    <w:p w14:paraId="1847D986" w14:textId="593750DE" w:rsidR="00B14FA0" w:rsidRPr="0068637F" w:rsidRDefault="00B14FA0" w:rsidP="00813160">
      <w:pPr>
        <w:pStyle w:val="NormalWeb"/>
        <w:numPr>
          <w:ilvl w:val="1"/>
          <w:numId w:val="5"/>
        </w:numPr>
        <w:rPr>
          <w:rFonts w:ascii="Garamond" w:hAnsi="Garamond" w:cstheme="minorHAnsi"/>
          <w:highlight w:val="yellow"/>
        </w:rPr>
      </w:pPr>
      <w:r w:rsidRPr="0068637F">
        <w:rPr>
          <w:rFonts w:ascii="Garamond" w:hAnsi="Garamond" w:cstheme="minorHAnsi"/>
          <w:highlight w:val="yellow"/>
        </w:rPr>
        <w:t>In person drop off times for parents/</w:t>
      </w:r>
      <w:r w:rsidR="001C4E74">
        <w:rPr>
          <w:rFonts w:ascii="Garamond" w:hAnsi="Garamond" w:cstheme="minorHAnsi"/>
          <w:highlight w:val="yellow"/>
        </w:rPr>
        <w:t>guardian</w:t>
      </w:r>
      <w:r w:rsidRPr="0068637F">
        <w:rPr>
          <w:rFonts w:ascii="Garamond" w:hAnsi="Garamond" w:cstheme="minorHAnsi"/>
          <w:highlight w:val="yellow"/>
        </w:rPr>
        <w:t xml:space="preserve"> are 7:45am-8:20am to ensure teachers can start the classroom day promptly at 8:30am</w:t>
      </w:r>
    </w:p>
    <w:p w14:paraId="7AA93A45" w14:textId="77777777" w:rsidR="009E0EB2" w:rsidRPr="0068637F" w:rsidRDefault="00B14FA0" w:rsidP="00813160">
      <w:pPr>
        <w:pStyle w:val="NormalWeb"/>
        <w:numPr>
          <w:ilvl w:val="1"/>
          <w:numId w:val="5"/>
        </w:numPr>
        <w:rPr>
          <w:rFonts w:asciiTheme="minorHAnsi" w:hAnsiTheme="minorHAnsi" w:cstheme="minorHAnsi"/>
          <w:highlight w:val="yellow"/>
        </w:rPr>
      </w:pPr>
      <w:r w:rsidRPr="0068637F">
        <w:rPr>
          <w:rFonts w:ascii="Garamond" w:hAnsi="Garamond" w:cstheme="minorHAnsi"/>
          <w:highlight w:val="yellow"/>
        </w:rPr>
        <w:t xml:space="preserve">If dropping off after 8:30 this will continue as before at front entrance.  Pull up and call the front desk and someone will come out to meet you. </w:t>
      </w:r>
    </w:p>
    <w:p w14:paraId="3DA92916" w14:textId="3BC11E03" w:rsidR="00B14FA0" w:rsidRPr="0068637F" w:rsidRDefault="00B14FA0" w:rsidP="00813160">
      <w:pPr>
        <w:pStyle w:val="NormalWeb"/>
        <w:numPr>
          <w:ilvl w:val="1"/>
          <w:numId w:val="5"/>
        </w:numPr>
        <w:rPr>
          <w:rFonts w:asciiTheme="minorHAnsi" w:hAnsiTheme="minorHAnsi" w:cstheme="minorHAnsi"/>
          <w:highlight w:val="yellow"/>
        </w:rPr>
      </w:pPr>
      <w:r w:rsidRPr="0068637F">
        <w:rPr>
          <w:rFonts w:ascii="Garamond" w:hAnsi="Garamond" w:cstheme="minorHAnsi"/>
          <w:highlight w:val="yellow"/>
        </w:rPr>
        <w:t xml:space="preserve">Check in/out process will continue as usual using </w:t>
      </w:r>
      <w:proofErr w:type="spellStart"/>
      <w:r w:rsidRPr="0068637F">
        <w:rPr>
          <w:rFonts w:ascii="Garamond" w:hAnsi="Garamond" w:cstheme="minorHAnsi"/>
          <w:highlight w:val="yellow"/>
        </w:rPr>
        <w:t>brightwheel</w:t>
      </w:r>
      <w:proofErr w:type="spellEnd"/>
      <w:r w:rsidRPr="0068637F">
        <w:rPr>
          <w:rFonts w:ascii="Garamond" w:hAnsi="Garamond" w:cstheme="minorHAnsi"/>
          <w:highlight w:val="yellow"/>
        </w:rPr>
        <w:t>.  The health screen questionnaire will be updated to include parents/</w:t>
      </w:r>
      <w:r w:rsidR="009E0EB2" w:rsidRPr="0068637F">
        <w:rPr>
          <w:rFonts w:ascii="Garamond" w:hAnsi="Garamond" w:cstheme="minorHAnsi"/>
          <w:highlight w:val="yellow"/>
        </w:rPr>
        <w:t>caregivers</w:t>
      </w:r>
      <w:r w:rsidRPr="0068637F">
        <w:rPr>
          <w:rFonts w:ascii="Garamond" w:hAnsi="Garamond" w:cstheme="minorHAnsi"/>
          <w:highlight w:val="yellow"/>
        </w:rPr>
        <w:t xml:space="preserve"> who will be enterin</w:t>
      </w:r>
      <w:r w:rsidR="009E0EB2" w:rsidRPr="0068637F">
        <w:rPr>
          <w:rFonts w:ascii="Garamond" w:hAnsi="Garamond" w:cstheme="minorHAnsi"/>
          <w:highlight w:val="yellow"/>
        </w:rPr>
        <w:t xml:space="preserve">g the building to walk their child inside. </w:t>
      </w:r>
    </w:p>
    <w:p w14:paraId="1D9A0F54" w14:textId="77777777" w:rsidR="00B14FA0" w:rsidRPr="0068637F" w:rsidRDefault="00B14FA0" w:rsidP="00813160">
      <w:pPr>
        <w:pStyle w:val="NormalWeb"/>
        <w:numPr>
          <w:ilvl w:val="0"/>
          <w:numId w:val="40"/>
        </w:numPr>
        <w:rPr>
          <w:rFonts w:ascii="Garamond" w:hAnsi="Garamond" w:cstheme="minorHAnsi"/>
          <w:highlight w:val="yellow"/>
        </w:rPr>
      </w:pPr>
      <w:r w:rsidRPr="0068637F">
        <w:rPr>
          <w:rFonts w:ascii="Garamond" w:hAnsi="Garamond" w:cstheme="minorHAnsi"/>
          <w:highlight w:val="yellow"/>
        </w:rPr>
        <w:t xml:space="preserve">Face coverings are required indoors on UA campus regardless of vaccination status.  </w:t>
      </w:r>
    </w:p>
    <w:p w14:paraId="3A4AD74B" w14:textId="25DB71A5" w:rsidR="00B14FA0" w:rsidRPr="0068637F" w:rsidRDefault="00B14FA0" w:rsidP="00813160">
      <w:pPr>
        <w:pStyle w:val="NormalWeb"/>
        <w:numPr>
          <w:ilvl w:val="0"/>
          <w:numId w:val="40"/>
        </w:numPr>
        <w:rPr>
          <w:rFonts w:ascii="Garamond" w:hAnsi="Garamond" w:cstheme="minorHAnsi"/>
          <w:highlight w:val="yellow"/>
        </w:rPr>
      </w:pPr>
      <w:r w:rsidRPr="0068637F">
        <w:rPr>
          <w:rFonts w:ascii="Garamond" w:hAnsi="Garamond" w:cstheme="minorHAnsi"/>
          <w:highlight w:val="yellow"/>
        </w:rPr>
        <w:t xml:space="preserve">All </w:t>
      </w:r>
      <w:r w:rsidR="009E0EB2" w:rsidRPr="0068637F">
        <w:rPr>
          <w:rFonts w:ascii="Garamond" w:hAnsi="Garamond" w:cstheme="minorHAnsi"/>
          <w:highlight w:val="yellow"/>
        </w:rPr>
        <w:t>family members/</w:t>
      </w:r>
      <w:r w:rsidR="001C4E74">
        <w:rPr>
          <w:rFonts w:ascii="Garamond" w:hAnsi="Garamond" w:cstheme="minorHAnsi"/>
          <w:highlight w:val="yellow"/>
        </w:rPr>
        <w:t xml:space="preserve">guardian </w:t>
      </w:r>
      <w:r w:rsidRPr="0068637F">
        <w:rPr>
          <w:rFonts w:ascii="Garamond" w:hAnsi="Garamond" w:cstheme="minorHAnsi"/>
          <w:highlight w:val="yellow"/>
        </w:rPr>
        <w:t xml:space="preserve">entering RISE Center will have their temperature assessed before entering.  </w:t>
      </w:r>
    </w:p>
    <w:p w14:paraId="6432208D" w14:textId="226C786C" w:rsidR="00B14FA0" w:rsidRPr="0068637F" w:rsidRDefault="00B14FA0" w:rsidP="00813160">
      <w:pPr>
        <w:pStyle w:val="NormalWeb"/>
        <w:numPr>
          <w:ilvl w:val="0"/>
          <w:numId w:val="40"/>
        </w:numPr>
        <w:rPr>
          <w:rFonts w:ascii="Garamond" w:hAnsi="Garamond" w:cstheme="minorHAnsi"/>
          <w:highlight w:val="yellow"/>
        </w:rPr>
      </w:pPr>
      <w:r w:rsidRPr="0068637F">
        <w:rPr>
          <w:rFonts w:ascii="Garamond" w:hAnsi="Garamond" w:cstheme="minorHAnsi"/>
          <w:highlight w:val="yellow"/>
        </w:rPr>
        <w:t xml:space="preserve">Hand sanitizers </w:t>
      </w:r>
      <w:r w:rsidR="009E0EB2" w:rsidRPr="0068637F">
        <w:rPr>
          <w:rFonts w:ascii="Garamond" w:hAnsi="Garamond" w:cstheme="minorHAnsi"/>
          <w:highlight w:val="yellow"/>
        </w:rPr>
        <w:t>are</w:t>
      </w:r>
      <w:r w:rsidRPr="0068637F">
        <w:rPr>
          <w:rFonts w:ascii="Garamond" w:hAnsi="Garamond" w:cstheme="minorHAnsi"/>
          <w:highlight w:val="yellow"/>
        </w:rPr>
        <w:t xml:space="preserve"> available at entry points</w:t>
      </w:r>
      <w:r w:rsidR="009E0EB2" w:rsidRPr="0068637F">
        <w:rPr>
          <w:rFonts w:ascii="Garamond" w:hAnsi="Garamond" w:cstheme="minorHAnsi"/>
          <w:highlight w:val="yellow"/>
        </w:rPr>
        <w:t xml:space="preserve"> for families to utilize</w:t>
      </w:r>
      <w:r w:rsidRPr="0068637F">
        <w:rPr>
          <w:rFonts w:ascii="Garamond" w:hAnsi="Garamond" w:cstheme="minorHAnsi"/>
          <w:highlight w:val="yellow"/>
        </w:rPr>
        <w:t xml:space="preserve"> </w:t>
      </w:r>
    </w:p>
    <w:p w14:paraId="7217A5EC" w14:textId="16D43670" w:rsidR="00B14FA0" w:rsidRPr="0068637F" w:rsidRDefault="00B14FA0" w:rsidP="00813160">
      <w:pPr>
        <w:pStyle w:val="NormalWeb"/>
        <w:numPr>
          <w:ilvl w:val="0"/>
          <w:numId w:val="40"/>
        </w:numPr>
        <w:rPr>
          <w:rFonts w:ascii="Garamond" w:hAnsi="Garamond" w:cstheme="minorHAnsi"/>
          <w:highlight w:val="yellow"/>
        </w:rPr>
      </w:pPr>
      <w:r w:rsidRPr="0068637F">
        <w:rPr>
          <w:rFonts w:ascii="Garamond" w:hAnsi="Garamond" w:cstheme="minorHAnsi"/>
          <w:highlight w:val="yellow"/>
        </w:rPr>
        <w:t>Teachers will greet parents/</w:t>
      </w:r>
      <w:r w:rsidR="009E0EB2" w:rsidRPr="0068637F">
        <w:rPr>
          <w:rFonts w:ascii="Garamond" w:hAnsi="Garamond" w:cstheme="minorHAnsi"/>
          <w:highlight w:val="yellow"/>
        </w:rPr>
        <w:t>caregivers</w:t>
      </w:r>
      <w:r w:rsidRPr="0068637F">
        <w:rPr>
          <w:rFonts w:ascii="Garamond" w:hAnsi="Garamond" w:cstheme="minorHAnsi"/>
          <w:highlight w:val="yellow"/>
        </w:rPr>
        <w:t xml:space="preserve"> at the door of the classroom to receive the child and their belongings.  Teachers will continue to assist with handwashing on arrival</w:t>
      </w:r>
      <w:r w:rsidR="009E0EB2" w:rsidRPr="0068637F">
        <w:rPr>
          <w:rFonts w:ascii="Garamond" w:hAnsi="Garamond" w:cstheme="minorHAnsi"/>
          <w:highlight w:val="yellow"/>
        </w:rPr>
        <w:t xml:space="preserve"> once children enter the classroom. </w:t>
      </w:r>
      <w:r w:rsidRPr="0068637F">
        <w:rPr>
          <w:rFonts w:ascii="Garamond" w:hAnsi="Garamond" w:cstheme="minorHAnsi"/>
          <w:highlight w:val="yellow"/>
        </w:rPr>
        <w:t xml:space="preserve"> </w:t>
      </w:r>
    </w:p>
    <w:p w14:paraId="104553BC" w14:textId="1176019D" w:rsidR="00B14FA0" w:rsidRPr="0068637F" w:rsidRDefault="00B14FA0" w:rsidP="00813160">
      <w:pPr>
        <w:pStyle w:val="NormalWeb"/>
        <w:numPr>
          <w:ilvl w:val="0"/>
          <w:numId w:val="40"/>
        </w:numPr>
        <w:rPr>
          <w:rFonts w:ascii="Garamond" w:hAnsi="Garamond" w:cstheme="minorHAnsi"/>
          <w:highlight w:val="yellow"/>
        </w:rPr>
      </w:pPr>
      <w:bookmarkStart w:id="6" w:name="_Hlk82545973"/>
      <w:r w:rsidRPr="0068637F">
        <w:rPr>
          <w:rFonts w:ascii="Garamond" w:hAnsi="Garamond" w:cstheme="minorHAnsi"/>
          <w:b/>
          <w:bCs/>
          <w:highlight w:val="yellow"/>
        </w:rPr>
        <w:t>Parents/</w:t>
      </w:r>
      <w:r w:rsidR="001C4E74">
        <w:rPr>
          <w:rFonts w:ascii="Garamond" w:hAnsi="Garamond" w:cstheme="minorHAnsi"/>
          <w:b/>
          <w:bCs/>
          <w:highlight w:val="yellow"/>
        </w:rPr>
        <w:t>guardian</w:t>
      </w:r>
      <w:r w:rsidRPr="0068637F">
        <w:rPr>
          <w:rFonts w:ascii="Garamond" w:hAnsi="Garamond" w:cstheme="minorHAnsi"/>
          <w:b/>
          <w:bCs/>
          <w:highlight w:val="yellow"/>
        </w:rPr>
        <w:t xml:space="preserve"> </w:t>
      </w:r>
      <w:r w:rsidR="009E0EB2" w:rsidRPr="0068637F">
        <w:rPr>
          <w:rFonts w:ascii="Garamond" w:hAnsi="Garamond" w:cstheme="minorHAnsi"/>
          <w:b/>
          <w:bCs/>
          <w:highlight w:val="yellow"/>
        </w:rPr>
        <w:t>will</w:t>
      </w:r>
      <w:r w:rsidRPr="0068637F">
        <w:rPr>
          <w:rFonts w:ascii="Garamond" w:hAnsi="Garamond" w:cstheme="minorHAnsi"/>
          <w:b/>
          <w:bCs/>
          <w:highlight w:val="yellow"/>
        </w:rPr>
        <w:t xml:space="preserve"> limit their time in the building to 10 minutes or less.</w:t>
      </w:r>
      <w:r w:rsidRPr="0068637F">
        <w:rPr>
          <w:rFonts w:ascii="Garamond" w:hAnsi="Garamond" w:cstheme="minorHAnsi"/>
          <w:highlight w:val="yellow"/>
        </w:rPr>
        <w:t xml:space="preserve">  A conference with the Lead Teacher can be scheduled and is encouraged if more time is needed.  This will help minimize close contact exposure.  </w:t>
      </w:r>
    </w:p>
    <w:bookmarkEnd w:id="6"/>
    <w:p w14:paraId="0B4DDA60" w14:textId="4EC63AAF" w:rsidR="00262D00" w:rsidRPr="0068637F" w:rsidRDefault="33C660B6" w:rsidP="00813160">
      <w:pPr>
        <w:pStyle w:val="ListParagraph"/>
        <w:numPr>
          <w:ilvl w:val="0"/>
          <w:numId w:val="5"/>
        </w:numPr>
        <w:spacing w:after="0" w:line="257" w:lineRule="auto"/>
        <w:ind w:right="7"/>
        <w:rPr>
          <w:rFonts w:asciiTheme="minorHAnsi" w:eastAsiaTheme="minorEastAsia" w:hAnsiTheme="minorHAnsi" w:cstheme="minorBidi"/>
          <w:color w:val="auto"/>
          <w:sz w:val="24"/>
          <w:szCs w:val="24"/>
          <w:highlight w:val="yellow"/>
        </w:rPr>
      </w:pPr>
      <w:r w:rsidRPr="0068637F">
        <w:rPr>
          <w:rFonts w:ascii="Garamond" w:hAnsi="Garamond"/>
          <w:color w:val="auto"/>
          <w:sz w:val="24"/>
          <w:szCs w:val="24"/>
          <w:highlight w:val="yellow"/>
        </w:rPr>
        <w:t xml:space="preserve">Families will communicate information regarding feedings, sleep schedule and other important information via </w:t>
      </w:r>
      <w:proofErr w:type="spellStart"/>
      <w:r w:rsidRPr="0068637F">
        <w:rPr>
          <w:rFonts w:ascii="Garamond" w:hAnsi="Garamond"/>
          <w:color w:val="auto"/>
          <w:sz w:val="24"/>
          <w:szCs w:val="24"/>
          <w:highlight w:val="yellow"/>
        </w:rPr>
        <w:t>BrightWheel</w:t>
      </w:r>
      <w:proofErr w:type="spellEnd"/>
      <w:r w:rsidRPr="0068637F">
        <w:rPr>
          <w:rFonts w:ascii="Garamond" w:hAnsi="Garamond"/>
          <w:color w:val="auto"/>
          <w:sz w:val="24"/>
          <w:szCs w:val="24"/>
          <w:highlight w:val="yellow"/>
        </w:rPr>
        <w:t xml:space="preserve"> before 8:30am each day, if </w:t>
      </w:r>
      <w:r w:rsidR="009E0EB2" w:rsidRPr="0068637F">
        <w:rPr>
          <w:rFonts w:ascii="Garamond" w:hAnsi="Garamond"/>
          <w:color w:val="auto"/>
          <w:sz w:val="24"/>
          <w:szCs w:val="24"/>
          <w:highlight w:val="yellow"/>
        </w:rPr>
        <w:t>they are not walking their child in the building.</w:t>
      </w:r>
    </w:p>
    <w:p w14:paraId="42926AB2" w14:textId="783FDF12" w:rsidR="00262D00" w:rsidRPr="0068637F" w:rsidRDefault="70257FD7" w:rsidP="00813160">
      <w:pPr>
        <w:pStyle w:val="ListParagraph"/>
        <w:numPr>
          <w:ilvl w:val="0"/>
          <w:numId w:val="5"/>
        </w:numPr>
        <w:spacing w:after="0" w:line="257" w:lineRule="auto"/>
        <w:ind w:right="7"/>
        <w:rPr>
          <w:rFonts w:ascii="Garamond" w:hAnsi="Garamond"/>
          <w:color w:val="auto"/>
          <w:sz w:val="24"/>
          <w:szCs w:val="24"/>
          <w:highlight w:val="yellow"/>
        </w:rPr>
      </w:pPr>
      <w:r w:rsidRPr="0068637F">
        <w:rPr>
          <w:rFonts w:ascii="Garamond" w:hAnsi="Garamond"/>
          <w:color w:val="auto"/>
          <w:sz w:val="24"/>
          <w:szCs w:val="24"/>
          <w:highlight w:val="yellow"/>
        </w:rPr>
        <w:t>Lunch</w:t>
      </w:r>
      <w:r w:rsidR="004A41B1" w:rsidRPr="0068637F">
        <w:rPr>
          <w:rFonts w:ascii="Garamond" w:hAnsi="Garamond"/>
          <w:color w:val="auto"/>
          <w:sz w:val="24"/>
          <w:szCs w:val="24"/>
          <w:highlight w:val="yellow"/>
        </w:rPr>
        <w:t xml:space="preserve"> boxes are </w:t>
      </w:r>
      <w:r w:rsidR="001C4E74" w:rsidRPr="0068637F">
        <w:rPr>
          <w:rFonts w:ascii="Garamond" w:hAnsi="Garamond"/>
          <w:color w:val="auto"/>
          <w:sz w:val="24"/>
          <w:szCs w:val="24"/>
          <w:highlight w:val="yellow"/>
        </w:rPr>
        <w:t>permitted,</w:t>
      </w:r>
      <w:r w:rsidR="004A41B1" w:rsidRPr="0068637F">
        <w:rPr>
          <w:rFonts w:ascii="Garamond" w:hAnsi="Garamond"/>
          <w:color w:val="auto"/>
          <w:sz w:val="24"/>
          <w:szCs w:val="24"/>
          <w:highlight w:val="yellow"/>
        </w:rPr>
        <w:t xml:space="preserve"> and children will carry lunch boxes to classrooms.</w:t>
      </w:r>
    </w:p>
    <w:p w14:paraId="51AE53B5" w14:textId="174FE102" w:rsidR="00262D00" w:rsidRPr="0068637F" w:rsidRDefault="70257FD7" w:rsidP="00813160">
      <w:pPr>
        <w:pStyle w:val="ListParagraph"/>
        <w:numPr>
          <w:ilvl w:val="0"/>
          <w:numId w:val="5"/>
        </w:numPr>
        <w:spacing w:after="0" w:line="257" w:lineRule="auto"/>
        <w:ind w:right="7"/>
        <w:rPr>
          <w:color w:val="auto"/>
          <w:sz w:val="24"/>
          <w:szCs w:val="24"/>
          <w:highlight w:val="yellow"/>
        </w:rPr>
      </w:pPr>
      <w:r w:rsidRPr="0068637F">
        <w:rPr>
          <w:rFonts w:ascii="Garamond" w:hAnsi="Garamond"/>
          <w:color w:val="auto"/>
          <w:sz w:val="24"/>
          <w:szCs w:val="24"/>
          <w:highlight w:val="yellow"/>
        </w:rPr>
        <w:t>The use of backpacks is not suggested at this time.</w:t>
      </w:r>
      <w:r w:rsidR="00882DF5" w:rsidRPr="0068637F">
        <w:rPr>
          <w:rFonts w:ascii="Garamond" w:hAnsi="Garamond"/>
          <w:color w:val="auto"/>
          <w:sz w:val="24"/>
          <w:szCs w:val="24"/>
          <w:highlight w:val="yellow"/>
        </w:rPr>
        <w:t xml:space="preserve"> However, if </w:t>
      </w:r>
      <w:r w:rsidR="001C4E74" w:rsidRPr="0068637F">
        <w:rPr>
          <w:rFonts w:ascii="Garamond" w:hAnsi="Garamond"/>
          <w:color w:val="auto"/>
          <w:sz w:val="24"/>
          <w:szCs w:val="24"/>
          <w:highlight w:val="yellow"/>
        </w:rPr>
        <w:t>necessary,</w:t>
      </w:r>
      <w:r w:rsidR="00882DF5" w:rsidRPr="0068637F">
        <w:rPr>
          <w:rFonts w:ascii="Garamond" w:hAnsi="Garamond"/>
          <w:color w:val="auto"/>
          <w:sz w:val="24"/>
          <w:szCs w:val="24"/>
          <w:highlight w:val="yellow"/>
        </w:rPr>
        <w:t xml:space="preserve"> they will be permitted. </w:t>
      </w:r>
    </w:p>
    <w:p w14:paraId="5F3B6807" w14:textId="042D3620" w:rsidR="00483187" w:rsidRPr="0068637F" w:rsidRDefault="00483187" w:rsidP="00483187">
      <w:pPr>
        <w:pStyle w:val="Heading2"/>
        <w:ind w:left="57"/>
        <w:rPr>
          <w:highlight w:val="yellow"/>
        </w:rPr>
      </w:pPr>
    </w:p>
    <w:p w14:paraId="0512B01C" w14:textId="059B229C" w:rsidR="00483187" w:rsidRPr="0068637F" w:rsidRDefault="00483187" w:rsidP="00483187">
      <w:pPr>
        <w:pStyle w:val="Heading2"/>
        <w:spacing w:after="28"/>
        <w:ind w:left="57"/>
        <w:rPr>
          <w:b/>
          <w:bCs/>
          <w:highlight w:val="yellow"/>
        </w:rPr>
      </w:pPr>
      <w:bookmarkStart w:id="7" w:name="_Toc10229"/>
      <w:bookmarkStart w:id="8" w:name="_Hlk72834909"/>
      <w:r w:rsidRPr="0068637F">
        <w:rPr>
          <w:b/>
          <w:bCs/>
          <w:highlight w:val="yellow"/>
        </w:rPr>
        <w:t xml:space="preserve">Departure of children </w:t>
      </w:r>
      <w:bookmarkEnd w:id="7"/>
    </w:p>
    <w:bookmarkEnd w:id="8"/>
    <w:p w14:paraId="27A391B8" w14:textId="3BB55096" w:rsidR="003B0643" w:rsidRPr="0068637F" w:rsidRDefault="003B0643" w:rsidP="00813160">
      <w:pPr>
        <w:pStyle w:val="ListParagraph"/>
        <w:numPr>
          <w:ilvl w:val="0"/>
          <w:numId w:val="9"/>
        </w:numPr>
        <w:rPr>
          <w:rFonts w:ascii="Garamond" w:hAnsi="Garamond"/>
          <w:color w:val="auto"/>
          <w:sz w:val="24"/>
          <w:szCs w:val="24"/>
          <w:highlight w:val="yellow"/>
        </w:rPr>
      </w:pPr>
      <w:r w:rsidRPr="0068637F">
        <w:rPr>
          <w:rFonts w:ascii="Garamond" w:hAnsi="Garamond"/>
          <w:color w:val="auto"/>
          <w:sz w:val="24"/>
          <w:szCs w:val="24"/>
          <w:highlight w:val="yellow"/>
        </w:rPr>
        <w:t xml:space="preserve">Children will be picked up between 2:00pm and 2:30pm during the pandemic. </w:t>
      </w:r>
    </w:p>
    <w:p w14:paraId="38FAD44D" w14:textId="70480A0E" w:rsidR="00483187" w:rsidRPr="0068637F" w:rsidRDefault="00882DF5" w:rsidP="004F0A10">
      <w:pPr>
        <w:spacing w:after="0" w:line="259" w:lineRule="auto"/>
        <w:ind w:left="0" w:firstLine="0"/>
        <w:rPr>
          <w:rFonts w:ascii="Garamond" w:hAnsi="Garamond"/>
          <w:color w:val="auto"/>
          <w:sz w:val="24"/>
          <w:szCs w:val="24"/>
          <w:highlight w:val="yellow"/>
        </w:rPr>
      </w:pPr>
      <w:r w:rsidRPr="0068637F">
        <w:rPr>
          <w:rFonts w:ascii="Garamond" w:hAnsi="Garamond"/>
          <w:color w:val="auto"/>
          <w:sz w:val="24"/>
          <w:szCs w:val="24"/>
          <w:highlight w:val="yellow"/>
        </w:rPr>
        <w:t xml:space="preserve"> </w:t>
      </w:r>
      <w:r w:rsidR="0DB6204D" w:rsidRPr="0068637F">
        <w:rPr>
          <w:rFonts w:ascii="Garamond" w:hAnsi="Garamond"/>
          <w:color w:val="auto"/>
          <w:sz w:val="24"/>
          <w:szCs w:val="24"/>
          <w:highlight w:val="yellow"/>
        </w:rPr>
        <w:t xml:space="preserve"> </w:t>
      </w:r>
    </w:p>
    <w:p w14:paraId="1D569B48" w14:textId="6F5EF56A" w:rsidR="0DB6204D" w:rsidRPr="0068637F" w:rsidRDefault="00C049EF" w:rsidP="00813160">
      <w:pPr>
        <w:numPr>
          <w:ilvl w:val="0"/>
          <w:numId w:val="9"/>
        </w:numPr>
        <w:rPr>
          <w:rFonts w:ascii="Garamond" w:eastAsiaTheme="minorEastAsia" w:hAnsi="Garamond" w:cstheme="minorBidi"/>
          <w:color w:val="auto"/>
          <w:sz w:val="24"/>
          <w:szCs w:val="24"/>
          <w:highlight w:val="yellow"/>
        </w:rPr>
      </w:pPr>
      <w:r w:rsidRPr="0068637F">
        <w:rPr>
          <w:rFonts w:ascii="Garamond" w:hAnsi="Garamond"/>
          <w:color w:val="auto"/>
          <w:sz w:val="24"/>
          <w:szCs w:val="24"/>
          <w:highlight w:val="yellow"/>
        </w:rPr>
        <w:t>Procedures for</w:t>
      </w:r>
      <w:r w:rsidR="00E43FDF" w:rsidRPr="0068637F">
        <w:rPr>
          <w:rFonts w:ascii="Garamond" w:hAnsi="Garamond"/>
          <w:color w:val="auto"/>
          <w:sz w:val="24"/>
          <w:szCs w:val="24"/>
          <w:highlight w:val="yellow"/>
        </w:rPr>
        <w:t xml:space="preserve"> </w:t>
      </w:r>
      <w:r w:rsidR="001C4E74" w:rsidRPr="0068637F">
        <w:rPr>
          <w:rFonts w:ascii="Garamond" w:hAnsi="Garamond"/>
          <w:color w:val="auto"/>
          <w:sz w:val="24"/>
          <w:szCs w:val="24"/>
          <w:highlight w:val="yellow"/>
        </w:rPr>
        <w:t>Carpool Pick</w:t>
      </w:r>
      <w:r w:rsidRPr="0068637F">
        <w:rPr>
          <w:rFonts w:ascii="Garamond" w:hAnsi="Garamond"/>
          <w:color w:val="auto"/>
          <w:sz w:val="24"/>
          <w:szCs w:val="24"/>
          <w:highlight w:val="yellow"/>
        </w:rPr>
        <w:t xml:space="preserve"> Up at RISE Center </w:t>
      </w:r>
    </w:p>
    <w:p w14:paraId="5EA8F237" w14:textId="0E0D471F" w:rsidR="0DB6204D" w:rsidRPr="0068637F" w:rsidRDefault="70257FD7" w:rsidP="00813160">
      <w:pPr>
        <w:pStyle w:val="ListParagraph"/>
        <w:numPr>
          <w:ilvl w:val="1"/>
          <w:numId w:val="9"/>
        </w:numPr>
        <w:rPr>
          <w:rFonts w:ascii="Garamond" w:eastAsiaTheme="minorEastAsia" w:hAnsi="Garamond" w:cstheme="minorBidi"/>
          <w:color w:val="auto"/>
          <w:sz w:val="24"/>
          <w:szCs w:val="24"/>
          <w:highlight w:val="yellow"/>
        </w:rPr>
      </w:pPr>
      <w:r w:rsidRPr="0068637F">
        <w:rPr>
          <w:rFonts w:ascii="Garamond" w:hAnsi="Garamond"/>
          <w:color w:val="auto"/>
          <w:sz w:val="24"/>
          <w:szCs w:val="24"/>
          <w:highlight w:val="yellow"/>
        </w:rPr>
        <w:t xml:space="preserve">Vehicle will arrive at </w:t>
      </w:r>
      <w:r w:rsidR="004F0A10">
        <w:rPr>
          <w:rFonts w:ascii="Garamond" w:hAnsi="Garamond"/>
          <w:color w:val="auto"/>
          <w:sz w:val="24"/>
          <w:szCs w:val="24"/>
          <w:highlight w:val="yellow"/>
        </w:rPr>
        <w:t>Bus Lane Entrance</w:t>
      </w:r>
      <w:r w:rsidRPr="0068637F">
        <w:rPr>
          <w:rFonts w:ascii="Garamond" w:hAnsi="Garamond"/>
          <w:color w:val="auto"/>
          <w:sz w:val="24"/>
          <w:szCs w:val="24"/>
          <w:highlight w:val="yellow"/>
        </w:rPr>
        <w:t xml:space="preserve"> with </w:t>
      </w:r>
      <w:r w:rsidR="000D7163" w:rsidRPr="0068637F">
        <w:rPr>
          <w:rFonts w:ascii="Garamond" w:hAnsi="Garamond"/>
          <w:color w:val="auto"/>
          <w:sz w:val="24"/>
          <w:szCs w:val="24"/>
          <w:highlight w:val="yellow"/>
        </w:rPr>
        <w:t>RISE Identification</w:t>
      </w:r>
      <w:r w:rsidRPr="0068637F">
        <w:rPr>
          <w:rFonts w:ascii="Garamond" w:hAnsi="Garamond"/>
          <w:color w:val="auto"/>
          <w:sz w:val="24"/>
          <w:szCs w:val="24"/>
          <w:highlight w:val="yellow"/>
        </w:rPr>
        <w:t xml:space="preserve"> </w:t>
      </w:r>
      <w:r w:rsidR="000D7163" w:rsidRPr="0068637F">
        <w:rPr>
          <w:rFonts w:ascii="Garamond" w:hAnsi="Garamond"/>
          <w:color w:val="auto"/>
          <w:sz w:val="24"/>
          <w:szCs w:val="24"/>
          <w:highlight w:val="yellow"/>
        </w:rPr>
        <w:t>C</w:t>
      </w:r>
      <w:r w:rsidRPr="0068637F">
        <w:rPr>
          <w:rFonts w:ascii="Garamond" w:hAnsi="Garamond"/>
          <w:color w:val="auto"/>
          <w:sz w:val="24"/>
          <w:szCs w:val="24"/>
          <w:highlight w:val="yellow"/>
        </w:rPr>
        <w:t xml:space="preserve">ard </w:t>
      </w:r>
      <w:r w:rsidR="000D7163" w:rsidRPr="0068637F">
        <w:rPr>
          <w:rFonts w:ascii="Garamond" w:hAnsi="Garamond"/>
          <w:color w:val="auto"/>
          <w:sz w:val="24"/>
          <w:szCs w:val="24"/>
          <w:highlight w:val="yellow"/>
        </w:rPr>
        <w:t xml:space="preserve">displayed in front windshield on left hand side.  </w:t>
      </w:r>
    </w:p>
    <w:p w14:paraId="6B426F66" w14:textId="64DB395C" w:rsidR="000E2DEE" w:rsidRPr="0068637F" w:rsidRDefault="0DB6204D" w:rsidP="00813160">
      <w:pPr>
        <w:numPr>
          <w:ilvl w:val="1"/>
          <w:numId w:val="9"/>
        </w:numPr>
        <w:rPr>
          <w:rFonts w:ascii="Garamond" w:hAnsi="Garamond"/>
          <w:color w:val="auto"/>
          <w:sz w:val="24"/>
          <w:szCs w:val="24"/>
          <w:highlight w:val="yellow"/>
        </w:rPr>
      </w:pPr>
      <w:r w:rsidRPr="0068637F">
        <w:rPr>
          <w:rFonts w:ascii="Garamond" w:hAnsi="Garamond"/>
          <w:color w:val="auto"/>
          <w:sz w:val="24"/>
          <w:szCs w:val="24"/>
          <w:highlight w:val="yellow"/>
        </w:rPr>
        <w:t xml:space="preserve">Staff will pick up the child and the child’s belongings from the classroom. </w:t>
      </w:r>
    </w:p>
    <w:p w14:paraId="09AF554F" w14:textId="0075FBC9" w:rsidR="00483187" w:rsidRPr="0068637F" w:rsidRDefault="00483187" w:rsidP="00813160">
      <w:pPr>
        <w:pStyle w:val="ListParagraph"/>
        <w:numPr>
          <w:ilvl w:val="1"/>
          <w:numId w:val="9"/>
        </w:numPr>
        <w:rPr>
          <w:rFonts w:ascii="Garamond" w:hAnsi="Garamond"/>
          <w:color w:val="auto"/>
          <w:sz w:val="24"/>
          <w:szCs w:val="24"/>
          <w:highlight w:val="yellow"/>
        </w:rPr>
      </w:pPr>
      <w:r w:rsidRPr="0068637F">
        <w:rPr>
          <w:rFonts w:ascii="Garamond" w:hAnsi="Garamond"/>
          <w:color w:val="auto"/>
          <w:sz w:val="24"/>
          <w:szCs w:val="24"/>
          <w:highlight w:val="yellow"/>
        </w:rPr>
        <w:t xml:space="preserve">Teachers </w:t>
      </w:r>
      <w:r w:rsidR="00E12191" w:rsidRPr="0068637F">
        <w:rPr>
          <w:rFonts w:ascii="Garamond" w:hAnsi="Garamond"/>
          <w:color w:val="auto"/>
          <w:sz w:val="24"/>
          <w:szCs w:val="24"/>
          <w:highlight w:val="yellow"/>
        </w:rPr>
        <w:t>will</w:t>
      </w:r>
      <w:r w:rsidRPr="0068637F">
        <w:rPr>
          <w:rFonts w:ascii="Garamond" w:hAnsi="Garamond"/>
          <w:color w:val="auto"/>
          <w:sz w:val="24"/>
          <w:szCs w:val="24"/>
          <w:highlight w:val="yellow"/>
        </w:rPr>
        <w:t xml:space="preserve"> ensure that each child’s belongings are sent home each day.</w:t>
      </w:r>
    </w:p>
    <w:p w14:paraId="2668682E" w14:textId="57DB2513" w:rsidR="00483187" w:rsidRPr="0068637F" w:rsidRDefault="000D7163" w:rsidP="00813160">
      <w:pPr>
        <w:pStyle w:val="ListParagraph"/>
        <w:numPr>
          <w:ilvl w:val="1"/>
          <w:numId w:val="9"/>
        </w:numPr>
        <w:rPr>
          <w:rFonts w:ascii="Garamond" w:hAnsi="Garamond"/>
          <w:color w:val="auto"/>
          <w:sz w:val="24"/>
          <w:szCs w:val="24"/>
          <w:highlight w:val="yellow"/>
        </w:rPr>
      </w:pPr>
      <w:r w:rsidRPr="0068637F">
        <w:rPr>
          <w:rFonts w:ascii="Garamond" w:hAnsi="Garamond"/>
          <w:color w:val="auto"/>
          <w:sz w:val="24"/>
          <w:szCs w:val="24"/>
          <w:highlight w:val="yellow"/>
        </w:rPr>
        <w:t>PPE</w:t>
      </w:r>
      <w:r w:rsidR="00483187" w:rsidRPr="0068637F">
        <w:rPr>
          <w:rFonts w:ascii="Garamond" w:hAnsi="Garamond"/>
          <w:color w:val="auto"/>
          <w:sz w:val="24"/>
          <w:szCs w:val="24"/>
          <w:highlight w:val="yellow"/>
        </w:rPr>
        <w:t xml:space="preserve"> that the child has worn must be sent home with the child daily.</w:t>
      </w:r>
    </w:p>
    <w:p w14:paraId="0E717432" w14:textId="6F1D7578" w:rsidR="00483187" w:rsidRPr="0068637F" w:rsidRDefault="2EA7854F" w:rsidP="00813160">
      <w:pPr>
        <w:numPr>
          <w:ilvl w:val="1"/>
          <w:numId w:val="9"/>
        </w:numPr>
        <w:spacing w:after="0" w:line="259" w:lineRule="auto"/>
        <w:rPr>
          <w:rFonts w:ascii="Garamond" w:hAnsi="Garamond"/>
          <w:color w:val="auto"/>
          <w:sz w:val="24"/>
          <w:szCs w:val="24"/>
          <w:highlight w:val="yellow"/>
        </w:rPr>
      </w:pPr>
      <w:bookmarkStart w:id="9" w:name="_Hlk82545918"/>
      <w:r w:rsidRPr="0068637F">
        <w:rPr>
          <w:rFonts w:ascii="Garamond" w:hAnsi="Garamond"/>
          <w:color w:val="auto"/>
          <w:sz w:val="24"/>
          <w:szCs w:val="24"/>
          <w:highlight w:val="yellow"/>
        </w:rPr>
        <w:t xml:space="preserve">Parent/Caregiver will sign out child on </w:t>
      </w:r>
      <w:proofErr w:type="spellStart"/>
      <w:r w:rsidRPr="0068637F">
        <w:rPr>
          <w:rFonts w:ascii="Garamond" w:hAnsi="Garamond"/>
          <w:color w:val="auto"/>
          <w:sz w:val="24"/>
          <w:szCs w:val="24"/>
          <w:highlight w:val="yellow"/>
        </w:rPr>
        <w:t>BrightWheel</w:t>
      </w:r>
      <w:bookmarkEnd w:id="9"/>
      <w:proofErr w:type="spellEnd"/>
      <w:r w:rsidRPr="0068637F">
        <w:rPr>
          <w:rFonts w:ascii="Garamond" w:hAnsi="Garamond"/>
          <w:color w:val="auto"/>
          <w:sz w:val="24"/>
          <w:szCs w:val="24"/>
          <w:highlight w:val="yellow"/>
        </w:rPr>
        <w:t xml:space="preserve">. If there is a question or challenge regarding a Child’s Pick-Up List and permission, drivers will be asked to park in </w:t>
      </w:r>
      <w:r w:rsidR="00CC44FD" w:rsidRPr="0068637F">
        <w:rPr>
          <w:rFonts w:ascii="Garamond" w:hAnsi="Garamond"/>
          <w:color w:val="auto"/>
          <w:sz w:val="24"/>
          <w:szCs w:val="24"/>
          <w:highlight w:val="yellow"/>
        </w:rPr>
        <w:t xml:space="preserve">the </w:t>
      </w:r>
      <w:r w:rsidRPr="0068637F">
        <w:rPr>
          <w:rFonts w:ascii="Garamond" w:hAnsi="Garamond"/>
          <w:color w:val="auto"/>
          <w:sz w:val="24"/>
          <w:szCs w:val="24"/>
          <w:highlight w:val="yellow"/>
        </w:rPr>
        <w:t>RISE Parking Lot and walk to the front entrance of RISE to resolve and ensure safety of child.</w:t>
      </w:r>
    </w:p>
    <w:p w14:paraId="31836095" w14:textId="14884E9F" w:rsidR="00483187" w:rsidRPr="0068637F" w:rsidRDefault="0DB6204D" w:rsidP="00813160">
      <w:pPr>
        <w:numPr>
          <w:ilvl w:val="1"/>
          <w:numId w:val="9"/>
        </w:numPr>
        <w:rPr>
          <w:rFonts w:ascii="Garamond" w:hAnsi="Garamond"/>
          <w:color w:val="auto"/>
          <w:sz w:val="24"/>
          <w:szCs w:val="24"/>
          <w:highlight w:val="yellow"/>
        </w:rPr>
      </w:pPr>
      <w:r w:rsidRPr="0068637F">
        <w:rPr>
          <w:rFonts w:ascii="Garamond" w:hAnsi="Garamond"/>
          <w:color w:val="auto"/>
          <w:sz w:val="24"/>
          <w:szCs w:val="24"/>
          <w:highlight w:val="yellow"/>
        </w:rPr>
        <w:t xml:space="preserve">Children will be brought outside the door to greet parents near vehicle. Parents and Caregivers must secure children in car seats. RISE Employees are not permitted to secure children in car seats. </w:t>
      </w:r>
    </w:p>
    <w:p w14:paraId="4C3CD73E" w14:textId="293DFF49" w:rsidR="00E43FDF" w:rsidRPr="0068637F" w:rsidRDefault="00E43FDF" w:rsidP="00813160">
      <w:pPr>
        <w:numPr>
          <w:ilvl w:val="0"/>
          <w:numId w:val="9"/>
        </w:numPr>
        <w:rPr>
          <w:rFonts w:ascii="Garamond" w:hAnsi="Garamond"/>
          <w:color w:val="auto"/>
          <w:sz w:val="24"/>
          <w:szCs w:val="24"/>
          <w:highlight w:val="yellow"/>
        </w:rPr>
      </w:pPr>
      <w:r w:rsidRPr="0068637F">
        <w:rPr>
          <w:rFonts w:ascii="Garamond" w:hAnsi="Garamond"/>
          <w:color w:val="auto"/>
          <w:sz w:val="24"/>
          <w:szCs w:val="24"/>
          <w:highlight w:val="yellow"/>
        </w:rPr>
        <w:t xml:space="preserve">Procedures for Walk </w:t>
      </w:r>
      <w:proofErr w:type="gramStart"/>
      <w:r w:rsidRPr="0068637F">
        <w:rPr>
          <w:rFonts w:ascii="Garamond" w:hAnsi="Garamond"/>
          <w:color w:val="auto"/>
          <w:sz w:val="24"/>
          <w:szCs w:val="24"/>
          <w:highlight w:val="yellow"/>
        </w:rPr>
        <w:t>In</w:t>
      </w:r>
      <w:proofErr w:type="gramEnd"/>
      <w:r w:rsidRPr="0068637F">
        <w:rPr>
          <w:rFonts w:ascii="Garamond" w:hAnsi="Garamond"/>
          <w:color w:val="auto"/>
          <w:sz w:val="24"/>
          <w:szCs w:val="24"/>
          <w:highlight w:val="yellow"/>
        </w:rPr>
        <w:t xml:space="preserve"> Option Pick Up </w:t>
      </w:r>
      <w:r w:rsidR="009B457F" w:rsidRPr="0068637F">
        <w:rPr>
          <w:rFonts w:ascii="Garamond" w:hAnsi="Garamond"/>
          <w:color w:val="auto"/>
          <w:sz w:val="24"/>
          <w:szCs w:val="24"/>
          <w:highlight w:val="yellow"/>
        </w:rPr>
        <w:t>at RISE Center</w:t>
      </w:r>
    </w:p>
    <w:p w14:paraId="6222BE0C" w14:textId="728B3E61" w:rsidR="00E43FDF" w:rsidRPr="0068637F" w:rsidRDefault="004F0A10" w:rsidP="00813160">
      <w:pPr>
        <w:pStyle w:val="NormalWeb"/>
        <w:numPr>
          <w:ilvl w:val="1"/>
          <w:numId w:val="5"/>
        </w:numPr>
        <w:rPr>
          <w:rFonts w:ascii="Garamond" w:hAnsi="Garamond" w:cstheme="minorHAnsi"/>
          <w:highlight w:val="yellow"/>
        </w:rPr>
      </w:pPr>
      <w:r>
        <w:rPr>
          <w:rFonts w:ascii="Garamond" w:hAnsi="Garamond" w:cstheme="minorHAnsi"/>
          <w:highlight w:val="yellow"/>
        </w:rPr>
        <w:t>For in</w:t>
      </w:r>
      <w:r w:rsidR="00E43FDF" w:rsidRPr="0068637F">
        <w:rPr>
          <w:rFonts w:ascii="Garamond" w:hAnsi="Garamond" w:cstheme="minorHAnsi"/>
          <w:highlight w:val="yellow"/>
        </w:rPr>
        <w:t xml:space="preserve"> person drop off/pick up you would park in the RISE Center parking lot and utilize</w:t>
      </w:r>
      <w:r>
        <w:rPr>
          <w:rFonts w:ascii="Garamond" w:hAnsi="Garamond" w:cstheme="minorHAnsi"/>
          <w:highlight w:val="yellow"/>
        </w:rPr>
        <w:t xml:space="preserve"> your assigned entrance</w:t>
      </w:r>
      <w:r w:rsidR="00D229B9">
        <w:rPr>
          <w:rFonts w:ascii="Garamond" w:hAnsi="Garamond" w:cstheme="minorHAnsi"/>
          <w:highlight w:val="yellow"/>
        </w:rPr>
        <w:t>, either front entrance or playground entrance</w:t>
      </w:r>
      <w:r w:rsidR="00E43FDF" w:rsidRPr="0068637F">
        <w:rPr>
          <w:rFonts w:ascii="Garamond" w:hAnsi="Garamond" w:cstheme="minorHAnsi"/>
          <w:highlight w:val="yellow"/>
        </w:rPr>
        <w:t xml:space="preserve"> </w:t>
      </w:r>
    </w:p>
    <w:p w14:paraId="69E1CFC9" w14:textId="76CEE9EC" w:rsidR="00E43FDF" w:rsidRPr="0068637F" w:rsidRDefault="00EA19FC" w:rsidP="00813160">
      <w:pPr>
        <w:pStyle w:val="NormalWeb"/>
        <w:numPr>
          <w:ilvl w:val="1"/>
          <w:numId w:val="5"/>
        </w:numPr>
        <w:rPr>
          <w:rFonts w:ascii="Garamond" w:hAnsi="Garamond" w:cstheme="minorHAnsi"/>
          <w:highlight w:val="yellow"/>
        </w:rPr>
      </w:pPr>
      <w:r>
        <w:rPr>
          <w:rFonts w:ascii="Garamond" w:hAnsi="Garamond" w:cstheme="minorHAnsi"/>
          <w:highlight w:val="yellow"/>
        </w:rPr>
        <w:t>Siblings can enter through the same entrance</w:t>
      </w:r>
      <w:r w:rsidR="00E43FDF" w:rsidRPr="0068637F">
        <w:rPr>
          <w:rFonts w:ascii="Garamond" w:hAnsi="Garamond" w:cstheme="minorHAnsi"/>
          <w:highlight w:val="yellow"/>
        </w:rPr>
        <w:t xml:space="preserve">. </w:t>
      </w:r>
    </w:p>
    <w:p w14:paraId="16ED54C6" w14:textId="3E82364C" w:rsidR="00E43FDF" w:rsidRPr="0068637F" w:rsidRDefault="00E43FDF" w:rsidP="00813160">
      <w:pPr>
        <w:pStyle w:val="NormalWeb"/>
        <w:numPr>
          <w:ilvl w:val="1"/>
          <w:numId w:val="5"/>
        </w:numPr>
        <w:rPr>
          <w:rFonts w:ascii="Garamond" w:hAnsi="Garamond" w:cstheme="minorHAnsi"/>
          <w:highlight w:val="yellow"/>
        </w:rPr>
      </w:pPr>
      <w:r w:rsidRPr="0068637F">
        <w:rPr>
          <w:rFonts w:ascii="Garamond" w:hAnsi="Garamond" w:cstheme="minorHAnsi"/>
          <w:highlight w:val="yellow"/>
        </w:rPr>
        <w:t>In person pick up times for parents/</w:t>
      </w:r>
      <w:r w:rsidR="001C4E74">
        <w:rPr>
          <w:rFonts w:ascii="Garamond" w:hAnsi="Garamond" w:cstheme="minorHAnsi"/>
          <w:highlight w:val="yellow"/>
        </w:rPr>
        <w:t>guardian</w:t>
      </w:r>
      <w:r w:rsidRPr="0068637F">
        <w:rPr>
          <w:rFonts w:ascii="Garamond" w:hAnsi="Garamond" w:cstheme="minorHAnsi"/>
          <w:highlight w:val="yellow"/>
        </w:rPr>
        <w:t xml:space="preserve"> are 2:00pm-2:20pm to ensure teachers can end their classroom day at 2:30pm</w:t>
      </w:r>
    </w:p>
    <w:p w14:paraId="122A059C" w14:textId="177A60FC" w:rsidR="00E43FDF" w:rsidRPr="0068637F" w:rsidRDefault="00E43FDF" w:rsidP="00813160">
      <w:pPr>
        <w:pStyle w:val="NormalWeb"/>
        <w:numPr>
          <w:ilvl w:val="1"/>
          <w:numId w:val="5"/>
        </w:numPr>
        <w:rPr>
          <w:rFonts w:asciiTheme="minorHAnsi" w:hAnsiTheme="minorHAnsi" w:cstheme="minorHAnsi"/>
          <w:highlight w:val="yellow"/>
        </w:rPr>
      </w:pPr>
      <w:r w:rsidRPr="0068637F">
        <w:rPr>
          <w:rFonts w:ascii="Garamond" w:hAnsi="Garamond" w:cstheme="minorHAnsi"/>
          <w:highlight w:val="yellow"/>
        </w:rPr>
        <w:t xml:space="preserve">Face coverings are required indoors on UA campus regardless of vaccination status.  </w:t>
      </w:r>
    </w:p>
    <w:p w14:paraId="7125F8C7" w14:textId="23E5B0F1" w:rsidR="00E43FDF" w:rsidRPr="0068637F" w:rsidRDefault="00E43FDF" w:rsidP="00813160">
      <w:pPr>
        <w:pStyle w:val="NormalWeb"/>
        <w:numPr>
          <w:ilvl w:val="0"/>
          <w:numId w:val="40"/>
        </w:numPr>
        <w:rPr>
          <w:rFonts w:ascii="Garamond" w:hAnsi="Garamond" w:cstheme="minorHAnsi"/>
          <w:highlight w:val="yellow"/>
        </w:rPr>
      </w:pPr>
      <w:r w:rsidRPr="0068637F">
        <w:rPr>
          <w:rFonts w:ascii="Garamond" w:hAnsi="Garamond" w:cstheme="minorHAnsi"/>
          <w:highlight w:val="yellow"/>
        </w:rPr>
        <w:t>All family members/</w:t>
      </w:r>
      <w:r w:rsidR="001C4E74">
        <w:rPr>
          <w:rFonts w:ascii="Garamond" w:hAnsi="Garamond" w:cstheme="minorHAnsi"/>
          <w:highlight w:val="yellow"/>
        </w:rPr>
        <w:t>guardian</w:t>
      </w:r>
      <w:r w:rsidRPr="0068637F">
        <w:rPr>
          <w:rFonts w:ascii="Garamond" w:hAnsi="Garamond" w:cstheme="minorHAnsi"/>
          <w:highlight w:val="yellow"/>
        </w:rPr>
        <w:t xml:space="preserve"> entering RISE Center will have their temperature assessed before entering.  </w:t>
      </w:r>
    </w:p>
    <w:p w14:paraId="58C5D298" w14:textId="77777777" w:rsidR="00E43FDF" w:rsidRPr="0068637F" w:rsidRDefault="00E43FDF" w:rsidP="00813160">
      <w:pPr>
        <w:pStyle w:val="NormalWeb"/>
        <w:numPr>
          <w:ilvl w:val="0"/>
          <w:numId w:val="40"/>
        </w:numPr>
        <w:rPr>
          <w:rFonts w:ascii="Garamond" w:hAnsi="Garamond" w:cstheme="minorHAnsi"/>
          <w:highlight w:val="yellow"/>
        </w:rPr>
      </w:pPr>
      <w:r w:rsidRPr="0068637F">
        <w:rPr>
          <w:rFonts w:ascii="Garamond" w:hAnsi="Garamond" w:cstheme="minorHAnsi"/>
          <w:highlight w:val="yellow"/>
        </w:rPr>
        <w:t xml:space="preserve">Hand sanitizers are available at entry points for families to utilize </w:t>
      </w:r>
    </w:p>
    <w:p w14:paraId="14FFB580" w14:textId="64B0C713" w:rsidR="00B041B5" w:rsidRPr="0068637F" w:rsidRDefault="00E43FDF" w:rsidP="00813160">
      <w:pPr>
        <w:pStyle w:val="NormalWeb"/>
        <w:numPr>
          <w:ilvl w:val="0"/>
          <w:numId w:val="40"/>
        </w:numPr>
        <w:rPr>
          <w:rFonts w:ascii="Garamond" w:hAnsi="Garamond"/>
          <w:highlight w:val="yellow"/>
        </w:rPr>
      </w:pPr>
      <w:r w:rsidRPr="0068637F">
        <w:rPr>
          <w:rFonts w:ascii="Garamond" w:hAnsi="Garamond" w:cstheme="minorHAnsi"/>
          <w:highlight w:val="yellow"/>
        </w:rPr>
        <w:t xml:space="preserve">Teachers will bring children to the door to meet parents/caregivers with their belongings. Family members are asked not to open the classroom door to ensure the safety of all children in the class.  </w:t>
      </w:r>
    </w:p>
    <w:p w14:paraId="6CD20A2D" w14:textId="696101EF" w:rsidR="00E43FDF" w:rsidRPr="0068637F" w:rsidRDefault="00E43FDF" w:rsidP="00813160">
      <w:pPr>
        <w:pStyle w:val="NormalWeb"/>
        <w:numPr>
          <w:ilvl w:val="0"/>
          <w:numId w:val="40"/>
        </w:numPr>
        <w:rPr>
          <w:rFonts w:ascii="Garamond" w:hAnsi="Garamond"/>
          <w:highlight w:val="yellow"/>
        </w:rPr>
      </w:pPr>
      <w:r w:rsidRPr="0068637F">
        <w:rPr>
          <w:rFonts w:ascii="Garamond" w:hAnsi="Garamond"/>
          <w:highlight w:val="yellow"/>
        </w:rPr>
        <w:t>Parent/</w:t>
      </w:r>
      <w:r w:rsidR="001C4E74">
        <w:rPr>
          <w:rFonts w:ascii="Garamond" w:hAnsi="Garamond"/>
          <w:highlight w:val="yellow"/>
        </w:rPr>
        <w:t>Guardian</w:t>
      </w:r>
      <w:r w:rsidRPr="0068637F">
        <w:rPr>
          <w:rFonts w:ascii="Garamond" w:hAnsi="Garamond"/>
          <w:highlight w:val="yellow"/>
        </w:rPr>
        <w:t xml:space="preserve"> will sign out child on </w:t>
      </w:r>
      <w:r w:rsidR="009B457F" w:rsidRPr="0068637F">
        <w:rPr>
          <w:rFonts w:ascii="Garamond" w:hAnsi="Garamond"/>
          <w:highlight w:val="yellow"/>
        </w:rPr>
        <w:t>Bright Wheel.</w:t>
      </w:r>
    </w:p>
    <w:p w14:paraId="6EAB7A19" w14:textId="7E02249A" w:rsidR="009B457F" w:rsidRPr="0068637F" w:rsidRDefault="009B457F" w:rsidP="00813160">
      <w:pPr>
        <w:pStyle w:val="NormalWeb"/>
        <w:numPr>
          <w:ilvl w:val="0"/>
          <w:numId w:val="40"/>
        </w:numPr>
        <w:rPr>
          <w:rFonts w:ascii="Garamond" w:hAnsi="Garamond" w:cstheme="minorHAnsi"/>
          <w:highlight w:val="yellow"/>
        </w:rPr>
      </w:pPr>
      <w:r w:rsidRPr="0068637F">
        <w:rPr>
          <w:rFonts w:ascii="Garamond" w:hAnsi="Garamond" w:cstheme="minorHAnsi"/>
          <w:b/>
          <w:bCs/>
          <w:highlight w:val="yellow"/>
        </w:rPr>
        <w:t>Parents/</w:t>
      </w:r>
      <w:r w:rsidR="001C4E74">
        <w:rPr>
          <w:rFonts w:ascii="Garamond" w:hAnsi="Garamond" w:cstheme="minorHAnsi"/>
          <w:b/>
          <w:bCs/>
          <w:highlight w:val="yellow"/>
        </w:rPr>
        <w:t>guardian</w:t>
      </w:r>
      <w:r w:rsidRPr="0068637F">
        <w:rPr>
          <w:rFonts w:ascii="Garamond" w:hAnsi="Garamond" w:cstheme="minorHAnsi"/>
          <w:b/>
          <w:bCs/>
          <w:highlight w:val="yellow"/>
        </w:rPr>
        <w:t xml:space="preserve"> will limit their time in the building to 10 minutes or less.</w:t>
      </w:r>
      <w:r w:rsidRPr="0068637F">
        <w:rPr>
          <w:rFonts w:ascii="Garamond" w:hAnsi="Garamond" w:cstheme="minorHAnsi"/>
          <w:highlight w:val="yellow"/>
        </w:rPr>
        <w:t xml:space="preserve">  A conference with the Lead Teacher can be scheduled and is encouraged if more time is needed.  This will help minimize close contact exposure.  </w:t>
      </w:r>
    </w:p>
    <w:p w14:paraId="1AD72C47" w14:textId="77777777" w:rsidR="009B457F" w:rsidRPr="0068637F" w:rsidRDefault="009B457F" w:rsidP="00813160">
      <w:pPr>
        <w:pStyle w:val="NormalWeb"/>
        <w:numPr>
          <w:ilvl w:val="0"/>
          <w:numId w:val="40"/>
        </w:numPr>
        <w:rPr>
          <w:rFonts w:asciiTheme="minorHAnsi" w:hAnsiTheme="minorHAnsi" w:cstheme="minorHAnsi"/>
          <w:highlight w:val="yellow"/>
        </w:rPr>
      </w:pPr>
      <w:r w:rsidRPr="0068637F">
        <w:rPr>
          <w:rFonts w:ascii="Garamond" w:hAnsi="Garamond" w:cstheme="minorHAnsi"/>
          <w:highlight w:val="yellow"/>
        </w:rPr>
        <w:t xml:space="preserve">If picking up after 2:30pm this will continue as before at front entrance.  Pull up and call the front desk and someone will come out to meet you. </w:t>
      </w:r>
    </w:p>
    <w:p w14:paraId="0E786D6B" w14:textId="77777777" w:rsidR="009B457F" w:rsidRPr="00B14FA0" w:rsidRDefault="009B457F" w:rsidP="009B457F">
      <w:pPr>
        <w:pStyle w:val="NormalWeb"/>
        <w:ind w:left="1350"/>
        <w:rPr>
          <w:rFonts w:ascii="Garamond" w:hAnsi="Garamond" w:cstheme="minorHAnsi"/>
        </w:rPr>
      </w:pPr>
    </w:p>
    <w:p w14:paraId="608E1676" w14:textId="77777777" w:rsidR="009B457F" w:rsidRPr="00E43FDF" w:rsidRDefault="009B457F" w:rsidP="009B457F">
      <w:pPr>
        <w:pStyle w:val="NormalWeb"/>
        <w:ind w:left="1350"/>
        <w:rPr>
          <w:rFonts w:ascii="Garamond" w:hAnsi="Garamond"/>
        </w:rPr>
      </w:pPr>
    </w:p>
    <w:p w14:paraId="51CA5592" w14:textId="77777777" w:rsidR="00B041B5" w:rsidRPr="00D9651F" w:rsidRDefault="00B041B5" w:rsidP="00B041B5">
      <w:pPr>
        <w:pStyle w:val="Heading2"/>
        <w:spacing w:after="28"/>
        <w:ind w:left="57"/>
        <w:rPr>
          <w:b/>
          <w:bCs/>
        </w:rPr>
      </w:pPr>
      <w:r w:rsidRPr="00D9651F">
        <w:rPr>
          <w:b/>
          <w:bCs/>
        </w:rPr>
        <w:t>Arrival and Departure of children utilizing Bus Transportation</w:t>
      </w:r>
    </w:p>
    <w:p w14:paraId="7E35A506" w14:textId="0E5514A9" w:rsidR="00B041B5" w:rsidRPr="00D9651F" w:rsidRDefault="00B041B5" w:rsidP="00813160">
      <w:pPr>
        <w:pStyle w:val="Heading2"/>
        <w:numPr>
          <w:ilvl w:val="0"/>
          <w:numId w:val="27"/>
        </w:numPr>
        <w:spacing w:after="28"/>
        <w:rPr>
          <w:rFonts w:ascii="Garamond" w:hAnsi="Garamond"/>
          <w:color w:val="auto"/>
          <w:sz w:val="24"/>
          <w:szCs w:val="24"/>
        </w:rPr>
      </w:pPr>
      <w:r w:rsidRPr="00D9651F">
        <w:rPr>
          <w:rFonts w:ascii="Garamond" w:hAnsi="Garamond"/>
          <w:color w:val="auto"/>
          <w:sz w:val="24"/>
          <w:szCs w:val="24"/>
        </w:rPr>
        <w:t>Parent/Caregiver will check children in via Brightwheel just before child is placed on the school bus. This will ensure the daily health check is completed prior to arrival at RISE Center.</w:t>
      </w:r>
    </w:p>
    <w:p w14:paraId="11D504AD" w14:textId="77777777" w:rsidR="00B041B5" w:rsidRPr="00D9651F" w:rsidRDefault="00B041B5" w:rsidP="00813160">
      <w:pPr>
        <w:pStyle w:val="ListParagraph"/>
        <w:numPr>
          <w:ilvl w:val="0"/>
          <w:numId w:val="27"/>
        </w:numPr>
        <w:rPr>
          <w:rFonts w:ascii="Garamond" w:hAnsi="Garamond"/>
          <w:color w:val="auto"/>
          <w:sz w:val="24"/>
          <w:szCs w:val="24"/>
        </w:rPr>
      </w:pPr>
      <w:r w:rsidRPr="00D9651F">
        <w:rPr>
          <w:rFonts w:ascii="Garamond" w:hAnsi="Garamond"/>
          <w:color w:val="auto"/>
          <w:sz w:val="24"/>
          <w:szCs w:val="24"/>
        </w:rPr>
        <w:t>RISE Center staff will check child’s temperature at arrival prior to entering the building.</w:t>
      </w:r>
    </w:p>
    <w:p w14:paraId="06231CE8" w14:textId="3F8F9AE0" w:rsidR="00B041B5" w:rsidRPr="00D9651F" w:rsidRDefault="00B041B5" w:rsidP="00813160">
      <w:pPr>
        <w:pStyle w:val="ListParagraph"/>
        <w:numPr>
          <w:ilvl w:val="0"/>
          <w:numId w:val="27"/>
        </w:numPr>
        <w:rPr>
          <w:rFonts w:ascii="Garamond" w:hAnsi="Garamond"/>
          <w:color w:val="auto"/>
          <w:sz w:val="24"/>
          <w:szCs w:val="24"/>
        </w:rPr>
      </w:pPr>
      <w:r w:rsidRPr="00D9651F">
        <w:rPr>
          <w:rFonts w:ascii="Garamond" w:hAnsi="Garamond"/>
          <w:color w:val="auto"/>
          <w:sz w:val="24"/>
          <w:szCs w:val="24"/>
        </w:rPr>
        <w:t xml:space="preserve">Parent/Caregiver will check children out via Brightwheel when they arrive home on the bus.   </w:t>
      </w:r>
    </w:p>
    <w:p w14:paraId="032B5022" w14:textId="55924C30" w:rsidR="00B041B5" w:rsidRDefault="00B041B5" w:rsidP="00B041B5">
      <w:pPr>
        <w:rPr>
          <w:rFonts w:ascii="Garamond" w:hAnsi="Garamond"/>
          <w:color w:val="auto"/>
          <w:sz w:val="24"/>
          <w:szCs w:val="24"/>
        </w:rPr>
      </w:pPr>
    </w:p>
    <w:p w14:paraId="6881A075" w14:textId="07DC578E" w:rsidR="004A41B1" w:rsidRPr="00D9651F" w:rsidRDefault="004A41B1" w:rsidP="00B041B5">
      <w:pPr>
        <w:rPr>
          <w:rFonts w:ascii="Garamond" w:hAnsi="Garamond"/>
          <w:color w:val="auto"/>
          <w:sz w:val="24"/>
          <w:szCs w:val="24"/>
        </w:rPr>
      </w:pPr>
    </w:p>
    <w:p w14:paraId="7037694E" w14:textId="4B1D6097" w:rsidR="00483187" w:rsidRPr="00D9651F" w:rsidRDefault="0DB6204D" w:rsidP="00483187">
      <w:pPr>
        <w:pStyle w:val="Heading2"/>
        <w:spacing w:after="239"/>
        <w:ind w:left="57"/>
        <w:rPr>
          <w:b/>
          <w:bCs/>
        </w:rPr>
      </w:pPr>
      <w:r w:rsidRPr="00D9651F">
        <w:rPr>
          <w:b/>
          <w:bCs/>
        </w:rPr>
        <w:t xml:space="preserve">Lunch </w:t>
      </w:r>
      <w:r w:rsidR="002759BC" w:rsidRPr="00D9651F">
        <w:rPr>
          <w:b/>
          <w:bCs/>
        </w:rPr>
        <w:t xml:space="preserve">and Snack </w:t>
      </w:r>
      <w:r w:rsidRPr="00D9651F">
        <w:rPr>
          <w:b/>
          <w:bCs/>
        </w:rPr>
        <w:t xml:space="preserve">Time </w:t>
      </w:r>
    </w:p>
    <w:p w14:paraId="58B9D7E9" w14:textId="044B1105" w:rsidR="002759BC" w:rsidRPr="00D9651F" w:rsidRDefault="002759BC" w:rsidP="00813160">
      <w:pPr>
        <w:pStyle w:val="ListParagraph"/>
        <w:numPr>
          <w:ilvl w:val="0"/>
          <w:numId w:val="28"/>
        </w:numPr>
        <w:rPr>
          <w:rFonts w:ascii="Garamond" w:hAnsi="Garamond"/>
          <w:sz w:val="24"/>
          <w:szCs w:val="24"/>
        </w:rPr>
      </w:pPr>
      <w:r w:rsidRPr="00D9651F">
        <w:rPr>
          <w:rFonts w:ascii="Garamond" w:hAnsi="Garamond"/>
          <w:sz w:val="24"/>
          <w:szCs w:val="24"/>
        </w:rPr>
        <w:t>All staff members preparing or handling food are required to wear a mask.</w:t>
      </w:r>
    </w:p>
    <w:p w14:paraId="3FC0D484" w14:textId="13BA6D6B" w:rsidR="00D443EF" w:rsidRPr="00D9651F" w:rsidRDefault="00D443EF" w:rsidP="00813160">
      <w:pPr>
        <w:pStyle w:val="ListParagraph"/>
        <w:numPr>
          <w:ilvl w:val="0"/>
          <w:numId w:val="7"/>
        </w:numPr>
        <w:rPr>
          <w:rFonts w:ascii="Garamond" w:hAnsi="Garamond"/>
          <w:color w:val="auto"/>
          <w:sz w:val="24"/>
          <w:szCs w:val="24"/>
        </w:rPr>
      </w:pPr>
      <w:bookmarkStart w:id="10" w:name="_Hlk46672536"/>
      <w:r w:rsidRPr="00D9651F">
        <w:rPr>
          <w:rFonts w:ascii="Garamond" w:hAnsi="Garamond"/>
          <w:color w:val="auto"/>
          <w:sz w:val="24"/>
          <w:szCs w:val="24"/>
        </w:rPr>
        <w:t xml:space="preserve">See through, acrylic partitions will be placed on tables during lunch time to provide </w:t>
      </w:r>
      <w:r w:rsidR="00841B98" w:rsidRPr="00D9651F">
        <w:rPr>
          <w:rFonts w:ascii="Garamond" w:hAnsi="Garamond"/>
          <w:color w:val="auto"/>
          <w:sz w:val="24"/>
          <w:szCs w:val="24"/>
        </w:rPr>
        <w:t xml:space="preserve">additional </w:t>
      </w:r>
      <w:r w:rsidRPr="00D9651F">
        <w:rPr>
          <w:rFonts w:ascii="Garamond" w:hAnsi="Garamond"/>
          <w:color w:val="auto"/>
          <w:sz w:val="24"/>
          <w:szCs w:val="24"/>
        </w:rPr>
        <w:t xml:space="preserve">protection for children when seated at the table </w:t>
      </w:r>
    </w:p>
    <w:p w14:paraId="18CFD910" w14:textId="77777777" w:rsidR="00483187" w:rsidRPr="00D9651F" w:rsidRDefault="00483187" w:rsidP="00483187"/>
    <w:bookmarkEnd w:id="10"/>
    <w:p w14:paraId="4AE37F1E" w14:textId="2901FCAE" w:rsidR="009F5900" w:rsidRPr="00D9651F" w:rsidRDefault="009F5900" w:rsidP="00483187">
      <w:pPr>
        <w:rPr>
          <w:color w:val="2F5496" w:themeColor="accent1" w:themeShade="BF"/>
          <w:sz w:val="26"/>
          <w:szCs w:val="26"/>
        </w:rPr>
      </w:pPr>
      <w:r w:rsidRPr="00D9651F">
        <w:rPr>
          <w:color w:val="2F5496" w:themeColor="accent1" w:themeShade="BF"/>
          <w:sz w:val="26"/>
          <w:szCs w:val="26"/>
        </w:rPr>
        <w:t>Naptime</w:t>
      </w:r>
    </w:p>
    <w:p w14:paraId="4C476259" w14:textId="4A5E79AD" w:rsidR="00E12191" w:rsidRPr="00D9651F" w:rsidRDefault="00E12191" w:rsidP="00813160">
      <w:pPr>
        <w:pStyle w:val="ListParagraph"/>
        <w:numPr>
          <w:ilvl w:val="0"/>
          <w:numId w:val="6"/>
        </w:numPr>
        <w:rPr>
          <w:rFonts w:ascii="Garamond" w:hAnsi="Garamond"/>
          <w:color w:val="auto"/>
          <w:sz w:val="24"/>
          <w:szCs w:val="24"/>
        </w:rPr>
      </w:pPr>
      <w:r w:rsidRPr="00D9651F">
        <w:rPr>
          <w:rFonts w:ascii="Garamond" w:hAnsi="Garamond"/>
          <w:color w:val="auto"/>
          <w:sz w:val="24"/>
          <w:szCs w:val="24"/>
        </w:rPr>
        <w:t xml:space="preserve">White towels will </w:t>
      </w:r>
      <w:r w:rsidR="002759BC" w:rsidRPr="00D9651F">
        <w:rPr>
          <w:rFonts w:ascii="Garamond" w:hAnsi="Garamond"/>
          <w:color w:val="auto"/>
          <w:sz w:val="24"/>
          <w:szCs w:val="24"/>
        </w:rPr>
        <w:t>can be</w:t>
      </w:r>
      <w:r w:rsidRPr="00D9651F">
        <w:rPr>
          <w:rFonts w:ascii="Garamond" w:hAnsi="Garamond"/>
          <w:color w:val="auto"/>
          <w:sz w:val="24"/>
          <w:szCs w:val="24"/>
        </w:rPr>
        <w:t xml:space="preserve"> used as a barrier between </w:t>
      </w:r>
      <w:r w:rsidR="00A61FAE" w:rsidRPr="00D9651F">
        <w:rPr>
          <w:rFonts w:ascii="Garamond" w:hAnsi="Garamond"/>
          <w:color w:val="auto"/>
          <w:sz w:val="24"/>
          <w:szCs w:val="24"/>
        </w:rPr>
        <w:t>nap mat</w:t>
      </w:r>
      <w:r w:rsidRPr="00D9651F">
        <w:rPr>
          <w:rFonts w:ascii="Garamond" w:hAnsi="Garamond"/>
          <w:color w:val="auto"/>
          <w:sz w:val="24"/>
          <w:szCs w:val="24"/>
        </w:rPr>
        <w:t xml:space="preserve"> and child</w:t>
      </w:r>
      <w:r w:rsidR="002759BC" w:rsidRPr="00D9651F">
        <w:rPr>
          <w:rFonts w:ascii="Garamond" w:hAnsi="Garamond"/>
          <w:color w:val="auto"/>
          <w:sz w:val="24"/>
          <w:szCs w:val="24"/>
        </w:rPr>
        <w:t xml:space="preserve">. If used they must be washed every day. </w:t>
      </w:r>
    </w:p>
    <w:p w14:paraId="7C894F9B" w14:textId="256EB206" w:rsidR="00E12191" w:rsidRPr="00D9651F" w:rsidRDefault="00E12191" w:rsidP="00813160">
      <w:pPr>
        <w:pStyle w:val="ListParagraph"/>
        <w:numPr>
          <w:ilvl w:val="0"/>
          <w:numId w:val="6"/>
        </w:numPr>
        <w:rPr>
          <w:rFonts w:ascii="Garamond" w:hAnsi="Garamond"/>
          <w:color w:val="auto"/>
          <w:sz w:val="24"/>
          <w:szCs w:val="24"/>
        </w:rPr>
      </w:pPr>
      <w:r w:rsidRPr="00D9651F">
        <w:rPr>
          <w:rFonts w:ascii="Garamond" w:hAnsi="Garamond"/>
          <w:color w:val="auto"/>
          <w:sz w:val="24"/>
          <w:szCs w:val="24"/>
        </w:rPr>
        <w:t>Sleeping Bags will not be permitted during pandemic</w:t>
      </w:r>
    </w:p>
    <w:p w14:paraId="22B0514B" w14:textId="3A0635B2" w:rsidR="002759BC" w:rsidRPr="00D9651F" w:rsidRDefault="002759BC" w:rsidP="00813160">
      <w:pPr>
        <w:pStyle w:val="ListParagraph"/>
        <w:numPr>
          <w:ilvl w:val="0"/>
          <w:numId w:val="6"/>
        </w:numPr>
        <w:rPr>
          <w:rFonts w:ascii="Garamond" w:hAnsi="Garamond"/>
          <w:color w:val="auto"/>
          <w:sz w:val="24"/>
          <w:szCs w:val="24"/>
        </w:rPr>
      </w:pPr>
      <w:r w:rsidRPr="00D9651F">
        <w:rPr>
          <w:rFonts w:ascii="Garamond" w:hAnsi="Garamond"/>
          <w:color w:val="auto"/>
          <w:sz w:val="24"/>
          <w:szCs w:val="24"/>
        </w:rPr>
        <w:t xml:space="preserve">Individual blankets will be kept separate when stored and not in use. </w:t>
      </w:r>
    </w:p>
    <w:p w14:paraId="0537426C" w14:textId="6CF523EF" w:rsidR="00E12191" w:rsidRPr="00D9651F" w:rsidRDefault="00E12191" w:rsidP="00813160">
      <w:pPr>
        <w:pStyle w:val="ListParagraph"/>
        <w:numPr>
          <w:ilvl w:val="0"/>
          <w:numId w:val="6"/>
        </w:numPr>
        <w:rPr>
          <w:rFonts w:ascii="Garamond" w:hAnsi="Garamond"/>
          <w:color w:val="auto"/>
          <w:sz w:val="24"/>
          <w:szCs w:val="24"/>
        </w:rPr>
      </w:pPr>
      <w:r w:rsidRPr="00D9651F">
        <w:rPr>
          <w:rFonts w:ascii="Garamond" w:hAnsi="Garamond"/>
          <w:color w:val="auto"/>
          <w:sz w:val="24"/>
          <w:szCs w:val="24"/>
        </w:rPr>
        <w:t xml:space="preserve">Crib sheets will be washed at the end of each day </w:t>
      </w:r>
    </w:p>
    <w:p w14:paraId="255214DA" w14:textId="77777777" w:rsidR="00483187" w:rsidRPr="00D9651F" w:rsidRDefault="00483187" w:rsidP="00483187">
      <w:pPr>
        <w:rPr>
          <w:color w:val="auto"/>
        </w:rPr>
      </w:pPr>
    </w:p>
    <w:p w14:paraId="49D344B0" w14:textId="77777777" w:rsidR="006852C3" w:rsidRPr="00D9651F" w:rsidRDefault="006852C3" w:rsidP="00483187">
      <w:pPr>
        <w:pStyle w:val="Heading2"/>
        <w:spacing w:after="100"/>
        <w:ind w:left="0" w:firstLine="0"/>
        <w:rPr>
          <w:b/>
          <w:bCs/>
          <w:sz w:val="36"/>
          <w:szCs w:val="36"/>
          <w:u w:val="single"/>
        </w:rPr>
      </w:pPr>
    </w:p>
    <w:p w14:paraId="7EFC3F67" w14:textId="22203D10" w:rsidR="00483187" w:rsidRPr="00D9651F" w:rsidRDefault="00483187" w:rsidP="00483187">
      <w:pPr>
        <w:pStyle w:val="Heading2"/>
        <w:spacing w:after="100"/>
        <w:ind w:left="0" w:firstLine="0"/>
        <w:rPr>
          <w:b/>
          <w:bCs/>
          <w:sz w:val="36"/>
          <w:szCs w:val="36"/>
          <w:u w:val="single"/>
        </w:rPr>
      </w:pPr>
      <w:r w:rsidRPr="00D9651F">
        <w:rPr>
          <w:b/>
          <w:bCs/>
          <w:sz w:val="36"/>
          <w:szCs w:val="36"/>
          <w:u w:val="single"/>
        </w:rPr>
        <w:t>Additional Key Hygiene Practices</w:t>
      </w:r>
    </w:p>
    <w:p w14:paraId="66C8E6D3" w14:textId="77777777" w:rsidR="00483187" w:rsidRPr="00D9651F" w:rsidRDefault="00483187" w:rsidP="00483187">
      <w:pPr>
        <w:pStyle w:val="Heading2"/>
        <w:spacing w:after="100"/>
        <w:rPr>
          <w:b/>
          <w:bCs/>
          <w:sz w:val="28"/>
          <w:szCs w:val="28"/>
        </w:rPr>
      </w:pPr>
    </w:p>
    <w:p w14:paraId="72A5AB0A" w14:textId="459AAF2B" w:rsidR="00A23230" w:rsidRPr="00D9651F" w:rsidRDefault="00483187" w:rsidP="00483187">
      <w:pPr>
        <w:pStyle w:val="Heading2"/>
        <w:spacing w:after="100"/>
        <w:rPr>
          <w:b/>
          <w:bCs/>
          <w:sz w:val="28"/>
          <w:szCs w:val="28"/>
        </w:rPr>
      </w:pPr>
      <w:r w:rsidRPr="00D9651F">
        <w:rPr>
          <w:b/>
          <w:bCs/>
          <w:sz w:val="28"/>
          <w:szCs w:val="28"/>
        </w:rPr>
        <w:t>Hand Washing</w:t>
      </w:r>
    </w:p>
    <w:p w14:paraId="5A3ED205" w14:textId="77777777" w:rsidR="003B0643" w:rsidRPr="00D9651F" w:rsidRDefault="003B0643" w:rsidP="003B0643"/>
    <w:p w14:paraId="3B033E95" w14:textId="5E2D4643" w:rsidR="00F116B6" w:rsidRPr="00D9651F" w:rsidRDefault="00F116B6" w:rsidP="00813160">
      <w:pPr>
        <w:pStyle w:val="ListParagraph"/>
        <w:numPr>
          <w:ilvl w:val="0"/>
          <w:numId w:val="4"/>
        </w:numPr>
        <w:spacing w:after="160" w:line="259" w:lineRule="auto"/>
        <w:rPr>
          <w:rFonts w:ascii="Garamond" w:hAnsi="Garamond"/>
          <w:sz w:val="24"/>
          <w:szCs w:val="24"/>
        </w:rPr>
      </w:pPr>
      <w:r w:rsidRPr="00D9651F">
        <w:rPr>
          <w:rFonts w:ascii="Garamond" w:hAnsi="Garamond"/>
          <w:sz w:val="24"/>
          <w:szCs w:val="24"/>
        </w:rPr>
        <w:t>RISE Employees and children</w:t>
      </w:r>
      <w:r w:rsidR="00E12191" w:rsidRPr="00D9651F">
        <w:rPr>
          <w:rFonts w:ascii="Garamond" w:hAnsi="Garamond"/>
          <w:sz w:val="24"/>
          <w:szCs w:val="24"/>
        </w:rPr>
        <w:t xml:space="preserve"> continue to</w:t>
      </w:r>
      <w:r w:rsidR="00A23230" w:rsidRPr="00D9651F">
        <w:rPr>
          <w:rFonts w:ascii="Garamond" w:hAnsi="Garamond"/>
          <w:sz w:val="24"/>
          <w:szCs w:val="24"/>
        </w:rPr>
        <w:t xml:space="preserve"> promote and follow current guidelines for handwashing as defined by the CDC, ADPH, and NAEYC</w:t>
      </w:r>
    </w:p>
    <w:p w14:paraId="1DB67A52" w14:textId="139036E0" w:rsidR="00F116B6" w:rsidRPr="00D9651F" w:rsidRDefault="00E12191" w:rsidP="00813160">
      <w:pPr>
        <w:pStyle w:val="ListParagraph"/>
        <w:numPr>
          <w:ilvl w:val="0"/>
          <w:numId w:val="4"/>
        </w:numPr>
        <w:spacing w:after="160" w:line="259" w:lineRule="auto"/>
        <w:rPr>
          <w:rFonts w:ascii="Garamond" w:hAnsi="Garamond"/>
          <w:sz w:val="24"/>
          <w:szCs w:val="24"/>
        </w:rPr>
      </w:pPr>
      <w:r w:rsidRPr="00D9651F">
        <w:rPr>
          <w:rFonts w:ascii="Garamond" w:hAnsi="Garamond"/>
          <w:sz w:val="24"/>
          <w:szCs w:val="24"/>
        </w:rPr>
        <w:t xml:space="preserve">Hands will be consistently washed by employees and children when leaving a classroom and entering a classroom. </w:t>
      </w:r>
    </w:p>
    <w:p w14:paraId="4CEF6CA2" w14:textId="3C83D991" w:rsidR="00483187" w:rsidRPr="00D9651F" w:rsidRDefault="00483187" w:rsidP="00E12191">
      <w:pPr>
        <w:pStyle w:val="ListParagraph"/>
        <w:spacing w:after="160" w:line="259" w:lineRule="auto"/>
        <w:ind w:left="908" w:firstLine="0"/>
        <w:rPr>
          <w:rFonts w:ascii="Garamond" w:hAnsi="Garamond"/>
          <w:sz w:val="24"/>
          <w:szCs w:val="24"/>
        </w:rPr>
      </w:pPr>
    </w:p>
    <w:p w14:paraId="7D0F5F4E" w14:textId="77777777" w:rsidR="00483187" w:rsidRPr="00D9651F" w:rsidRDefault="00483187" w:rsidP="00483187">
      <w:pPr>
        <w:rPr>
          <w:color w:val="2F5496" w:themeColor="accent1" w:themeShade="BF"/>
          <w:sz w:val="26"/>
          <w:szCs w:val="26"/>
        </w:rPr>
      </w:pPr>
    </w:p>
    <w:p w14:paraId="51C82899" w14:textId="77777777" w:rsidR="00483187" w:rsidRPr="00D9651F" w:rsidRDefault="00483187" w:rsidP="00483187">
      <w:pPr>
        <w:rPr>
          <w:sz w:val="28"/>
          <w:szCs w:val="28"/>
        </w:rPr>
      </w:pPr>
      <w:r w:rsidRPr="00D9651F">
        <w:rPr>
          <w:color w:val="2F5496" w:themeColor="accent1" w:themeShade="BF"/>
          <w:sz w:val="28"/>
          <w:szCs w:val="28"/>
        </w:rPr>
        <w:t>Holding and Comforting Children</w:t>
      </w:r>
    </w:p>
    <w:p w14:paraId="1BE26210" w14:textId="7D0CC6F8" w:rsidR="00483187" w:rsidRPr="00D9651F" w:rsidRDefault="00483187" w:rsidP="00483187">
      <w:pPr>
        <w:spacing w:after="271"/>
        <w:rPr>
          <w:rFonts w:ascii="Garamond" w:hAnsi="Garamond"/>
          <w:color w:val="auto"/>
          <w:sz w:val="24"/>
          <w:szCs w:val="24"/>
        </w:rPr>
      </w:pPr>
      <w:r w:rsidRPr="00D9651F">
        <w:rPr>
          <w:rFonts w:ascii="Garamond" w:hAnsi="Garamond"/>
          <w:color w:val="auto"/>
          <w:sz w:val="24"/>
          <w:szCs w:val="24"/>
        </w:rPr>
        <w:t>It is important to comfort crying, sad, or anxious infants</w:t>
      </w:r>
      <w:r w:rsidR="00E12191" w:rsidRPr="00D9651F">
        <w:rPr>
          <w:rFonts w:ascii="Garamond" w:hAnsi="Garamond"/>
          <w:color w:val="auto"/>
          <w:sz w:val="24"/>
          <w:szCs w:val="24"/>
        </w:rPr>
        <w:t>, toddlers</w:t>
      </w:r>
      <w:r w:rsidRPr="00D9651F">
        <w:rPr>
          <w:rFonts w:ascii="Garamond" w:hAnsi="Garamond"/>
          <w:color w:val="auto"/>
          <w:sz w:val="24"/>
          <w:szCs w:val="24"/>
        </w:rPr>
        <w:t xml:space="preserve"> and</w:t>
      </w:r>
      <w:r w:rsidR="00E12191" w:rsidRPr="00D9651F">
        <w:rPr>
          <w:rFonts w:ascii="Garamond" w:hAnsi="Garamond"/>
          <w:color w:val="auto"/>
          <w:sz w:val="24"/>
          <w:szCs w:val="24"/>
        </w:rPr>
        <w:t xml:space="preserve"> children. T</w:t>
      </w:r>
      <w:r w:rsidRPr="00D9651F">
        <w:rPr>
          <w:rFonts w:ascii="Garamond" w:hAnsi="Garamond"/>
          <w:color w:val="auto"/>
          <w:sz w:val="24"/>
          <w:szCs w:val="24"/>
        </w:rPr>
        <w:t>hey often need to be held</w:t>
      </w:r>
      <w:r w:rsidR="00E12191" w:rsidRPr="00D9651F">
        <w:rPr>
          <w:rFonts w:ascii="Garamond" w:hAnsi="Garamond"/>
          <w:color w:val="auto"/>
          <w:sz w:val="24"/>
          <w:szCs w:val="24"/>
        </w:rPr>
        <w:t xml:space="preserve"> and experience close physical contact to calm and regulate their emotions. </w:t>
      </w:r>
      <w:r w:rsidRPr="00D9651F">
        <w:rPr>
          <w:rFonts w:ascii="Garamond" w:hAnsi="Garamond"/>
          <w:color w:val="auto"/>
          <w:sz w:val="24"/>
          <w:szCs w:val="24"/>
        </w:rPr>
        <w:t xml:space="preserve">To the extent possible when diapering, feeding, or holding very young children:   </w:t>
      </w:r>
    </w:p>
    <w:p w14:paraId="535464B1" w14:textId="0DEFB8A9" w:rsidR="00483187" w:rsidRPr="00D9651F" w:rsidRDefault="00483187" w:rsidP="00813160">
      <w:pPr>
        <w:numPr>
          <w:ilvl w:val="0"/>
          <w:numId w:val="10"/>
        </w:numPr>
        <w:ind w:hanging="360"/>
        <w:rPr>
          <w:rFonts w:ascii="Garamond" w:hAnsi="Garamond"/>
          <w:color w:val="auto"/>
          <w:sz w:val="24"/>
          <w:szCs w:val="24"/>
        </w:rPr>
      </w:pPr>
      <w:r w:rsidRPr="00D9651F">
        <w:rPr>
          <w:rFonts w:ascii="Garamond" w:hAnsi="Garamond"/>
          <w:color w:val="auto"/>
          <w:sz w:val="24"/>
          <w:szCs w:val="24"/>
        </w:rPr>
        <w:t>Wash your hands, neck, and anywhere touched by a child’s secretions</w:t>
      </w:r>
      <w:r w:rsidR="00941969" w:rsidRPr="00D9651F">
        <w:rPr>
          <w:rFonts w:ascii="Garamond" w:hAnsi="Garamond"/>
          <w:color w:val="auto"/>
          <w:sz w:val="24"/>
          <w:szCs w:val="24"/>
        </w:rPr>
        <w:t xml:space="preserve"> following interaction.</w:t>
      </w:r>
    </w:p>
    <w:p w14:paraId="547B59F2" w14:textId="77777777" w:rsidR="00941969" w:rsidRPr="00D9651F" w:rsidRDefault="00483187" w:rsidP="00813160">
      <w:pPr>
        <w:numPr>
          <w:ilvl w:val="0"/>
          <w:numId w:val="10"/>
        </w:numPr>
        <w:ind w:hanging="360"/>
        <w:rPr>
          <w:rFonts w:ascii="Garamond" w:hAnsi="Garamond"/>
          <w:color w:val="auto"/>
          <w:sz w:val="24"/>
          <w:szCs w:val="24"/>
        </w:rPr>
      </w:pPr>
      <w:r w:rsidRPr="00D9651F">
        <w:rPr>
          <w:rFonts w:ascii="Garamond" w:hAnsi="Garamond"/>
          <w:color w:val="auto"/>
          <w:sz w:val="24"/>
          <w:szCs w:val="24"/>
        </w:rPr>
        <w:t xml:space="preserve">Change the child’s clothes if secretions are on the child’s clothes. </w:t>
      </w:r>
    </w:p>
    <w:p w14:paraId="67A7B2CA" w14:textId="6A4410D9" w:rsidR="00483187" w:rsidRPr="00D9651F" w:rsidRDefault="00483187" w:rsidP="00813160">
      <w:pPr>
        <w:numPr>
          <w:ilvl w:val="0"/>
          <w:numId w:val="10"/>
        </w:numPr>
        <w:ind w:hanging="360"/>
        <w:rPr>
          <w:rFonts w:ascii="Garamond" w:hAnsi="Garamond"/>
          <w:color w:val="auto"/>
          <w:sz w:val="24"/>
          <w:szCs w:val="24"/>
        </w:rPr>
      </w:pPr>
      <w:r w:rsidRPr="00D9651F">
        <w:rPr>
          <w:rFonts w:ascii="Garamond" w:hAnsi="Garamond"/>
          <w:color w:val="auto"/>
          <w:sz w:val="24"/>
          <w:szCs w:val="24"/>
        </w:rPr>
        <w:t>Change your</w:t>
      </w:r>
      <w:r w:rsidR="002759BC" w:rsidRPr="00D9651F">
        <w:rPr>
          <w:rFonts w:ascii="Garamond" w:hAnsi="Garamond"/>
          <w:color w:val="auto"/>
          <w:sz w:val="24"/>
          <w:szCs w:val="24"/>
        </w:rPr>
        <w:t xml:space="preserve"> clothing items or </w:t>
      </w:r>
      <w:r w:rsidRPr="00D9651F">
        <w:rPr>
          <w:rFonts w:ascii="Garamond" w:hAnsi="Garamond"/>
          <w:color w:val="auto"/>
          <w:sz w:val="24"/>
          <w:szCs w:val="24"/>
        </w:rPr>
        <w:t xml:space="preserve"> button-down </w:t>
      </w:r>
      <w:r w:rsidR="00941969" w:rsidRPr="00D9651F">
        <w:rPr>
          <w:rFonts w:ascii="Garamond" w:hAnsi="Garamond"/>
          <w:color w:val="auto"/>
          <w:sz w:val="24"/>
          <w:szCs w:val="24"/>
        </w:rPr>
        <w:t>smock</w:t>
      </w:r>
      <w:r w:rsidRPr="00D9651F">
        <w:rPr>
          <w:rFonts w:ascii="Garamond" w:hAnsi="Garamond"/>
          <w:color w:val="auto"/>
          <w:sz w:val="24"/>
          <w:szCs w:val="24"/>
        </w:rPr>
        <w:t>, if there are secretions on it, and wash your hands again.</w:t>
      </w:r>
    </w:p>
    <w:p w14:paraId="62681F1B" w14:textId="1D84D57B" w:rsidR="00483187" w:rsidRPr="00D9651F" w:rsidRDefault="00483187" w:rsidP="00813160">
      <w:pPr>
        <w:numPr>
          <w:ilvl w:val="0"/>
          <w:numId w:val="10"/>
        </w:numPr>
        <w:ind w:hanging="360"/>
        <w:rPr>
          <w:rFonts w:ascii="Garamond" w:hAnsi="Garamond"/>
          <w:color w:val="auto"/>
          <w:sz w:val="24"/>
          <w:szCs w:val="24"/>
        </w:rPr>
      </w:pPr>
      <w:r w:rsidRPr="00D9651F">
        <w:rPr>
          <w:rFonts w:ascii="Garamond" w:hAnsi="Garamond"/>
          <w:color w:val="auto"/>
          <w:sz w:val="24"/>
          <w:szCs w:val="24"/>
        </w:rPr>
        <w:t xml:space="preserve">Infants, toddlers, and staff </w:t>
      </w:r>
      <w:r w:rsidR="00941969" w:rsidRPr="00D9651F">
        <w:rPr>
          <w:rFonts w:ascii="Garamond" w:hAnsi="Garamond"/>
          <w:color w:val="auto"/>
          <w:sz w:val="24"/>
          <w:szCs w:val="24"/>
        </w:rPr>
        <w:t>will</w:t>
      </w:r>
      <w:r w:rsidRPr="00D9651F">
        <w:rPr>
          <w:rFonts w:ascii="Garamond" w:hAnsi="Garamond"/>
          <w:color w:val="auto"/>
          <w:sz w:val="24"/>
          <w:szCs w:val="24"/>
        </w:rPr>
        <w:t xml:space="preserve"> have multiple changes of clothes on hand in the center.</w:t>
      </w:r>
    </w:p>
    <w:p w14:paraId="34B118F4" w14:textId="09172568" w:rsidR="0061301A" w:rsidRPr="00D9651F" w:rsidRDefault="0061301A" w:rsidP="0061301A">
      <w:pPr>
        <w:rPr>
          <w:color w:val="auto"/>
        </w:rPr>
      </w:pPr>
    </w:p>
    <w:p w14:paraId="271B6EF0" w14:textId="55C592A0" w:rsidR="00D443EF" w:rsidRPr="00D9651F" w:rsidRDefault="0DB6204D" w:rsidP="0DB6204D">
      <w:pPr>
        <w:spacing w:after="196" w:line="259" w:lineRule="auto"/>
        <w:ind w:left="360"/>
        <w:rPr>
          <w:rFonts w:ascii="Garamond" w:hAnsi="Garamond"/>
          <w:color w:val="auto"/>
          <w:sz w:val="24"/>
          <w:szCs w:val="24"/>
        </w:rPr>
      </w:pPr>
      <w:r w:rsidRPr="00D9651F">
        <w:rPr>
          <w:color w:val="4472C4" w:themeColor="accent1"/>
          <w:sz w:val="28"/>
          <w:szCs w:val="28"/>
        </w:rPr>
        <w:t>Modification to Classroom Materials and Supplies</w:t>
      </w:r>
    </w:p>
    <w:p w14:paraId="6A5B4B68" w14:textId="6BDF09D1" w:rsidR="00D443EF" w:rsidRPr="00D9651F" w:rsidRDefault="0DB6204D" w:rsidP="0DB6204D">
      <w:pPr>
        <w:pStyle w:val="ListParagraph"/>
        <w:numPr>
          <w:ilvl w:val="0"/>
          <w:numId w:val="1"/>
        </w:numPr>
        <w:spacing w:after="196" w:line="259" w:lineRule="auto"/>
        <w:rPr>
          <w:color w:val="auto"/>
          <w:sz w:val="24"/>
          <w:szCs w:val="24"/>
        </w:rPr>
      </w:pPr>
      <w:r w:rsidRPr="00D9651F">
        <w:rPr>
          <w:rFonts w:ascii="Garamond" w:hAnsi="Garamond"/>
          <w:color w:val="auto"/>
          <w:sz w:val="24"/>
          <w:szCs w:val="24"/>
        </w:rPr>
        <w:t xml:space="preserve">Materials and supplies that cannot be easily wiped down and cleaned will be stored and removed from classrooms. This includes but is not limited to smaller rugs, seating and cushions. </w:t>
      </w:r>
    </w:p>
    <w:p w14:paraId="1C7011A8" w14:textId="083D9450" w:rsidR="00D443EF" w:rsidRPr="00D9651F" w:rsidRDefault="00D443EF" w:rsidP="00813160">
      <w:pPr>
        <w:pStyle w:val="ListParagraph"/>
        <w:numPr>
          <w:ilvl w:val="0"/>
          <w:numId w:val="8"/>
        </w:numPr>
        <w:spacing w:after="196" w:line="259" w:lineRule="auto"/>
        <w:rPr>
          <w:rFonts w:ascii="Garamond" w:hAnsi="Garamond"/>
          <w:color w:val="auto"/>
          <w:sz w:val="24"/>
          <w:szCs w:val="24"/>
        </w:rPr>
      </w:pPr>
      <w:r w:rsidRPr="00D9651F">
        <w:rPr>
          <w:rFonts w:ascii="Garamond" w:hAnsi="Garamond"/>
          <w:color w:val="auto"/>
          <w:sz w:val="24"/>
          <w:szCs w:val="24"/>
        </w:rPr>
        <w:t>Children will have individual supply boxes and will not share materials</w:t>
      </w:r>
    </w:p>
    <w:p w14:paraId="51A63295" w14:textId="67766C8A" w:rsidR="00D443EF" w:rsidRPr="00D9651F" w:rsidRDefault="00D443EF" w:rsidP="00813160">
      <w:pPr>
        <w:pStyle w:val="ListParagraph"/>
        <w:numPr>
          <w:ilvl w:val="0"/>
          <w:numId w:val="8"/>
        </w:numPr>
        <w:rPr>
          <w:rFonts w:ascii="Garamond" w:hAnsi="Garamond"/>
          <w:color w:val="auto"/>
          <w:sz w:val="24"/>
          <w:szCs w:val="24"/>
        </w:rPr>
      </w:pPr>
      <w:r w:rsidRPr="00D9651F">
        <w:rPr>
          <w:rFonts w:ascii="Garamond" w:hAnsi="Garamond"/>
          <w:color w:val="auto"/>
          <w:sz w:val="24"/>
          <w:szCs w:val="24"/>
        </w:rPr>
        <w:t xml:space="preserve">When </w:t>
      </w:r>
      <w:r w:rsidR="002759BC" w:rsidRPr="00D9651F">
        <w:rPr>
          <w:rFonts w:ascii="Garamond" w:hAnsi="Garamond"/>
          <w:color w:val="auto"/>
          <w:sz w:val="24"/>
          <w:szCs w:val="24"/>
        </w:rPr>
        <w:t xml:space="preserve">feeding </w:t>
      </w:r>
      <w:r w:rsidRPr="00D9651F">
        <w:rPr>
          <w:rFonts w:ascii="Garamond" w:hAnsi="Garamond"/>
          <w:color w:val="auto"/>
          <w:sz w:val="24"/>
          <w:szCs w:val="24"/>
        </w:rPr>
        <w:t>see through, acrylic partitions will be placed on table</w:t>
      </w:r>
      <w:r w:rsidR="002759BC" w:rsidRPr="00D9651F">
        <w:rPr>
          <w:rFonts w:ascii="Garamond" w:hAnsi="Garamond"/>
          <w:color w:val="auto"/>
          <w:sz w:val="24"/>
          <w:szCs w:val="24"/>
        </w:rPr>
        <w:t>s</w:t>
      </w:r>
      <w:r w:rsidRPr="00D9651F">
        <w:rPr>
          <w:rFonts w:ascii="Garamond" w:hAnsi="Garamond"/>
          <w:color w:val="auto"/>
          <w:sz w:val="24"/>
          <w:szCs w:val="24"/>
        </w:rPr>
        <w:t xml:space="preserve"> to provide protection for children when seated at the table</w:t>
      </w:r>
      <w:r w:rsidR="002759BC" w:rsidRPr="00D9651F">
        <w:rPr>
          <w:rFonts w:ascii="Garamond" w:hAnsi="Garamond"/>
          <w:color w:val="auto"/>
          <w:sz w:val="24"/>
          <w:szCs w:val="24"/>
        </w:rPr>
        <w:t>.</w:t>
      </w:r>
    </w:p>
    <w:p w14:paraId="452EDBE0" w14:textId="56BC5345" w:rsidR="002759BC" w:rsidRPr="00D9651F" w:rsidRDefault="002759BC" w:rsidP="00813160">
      <w:pPr>
        <w:pStyle w:val="ListParagraph"/>
        <w:numPr>
          <w:ilvl w:val="0"/>
          <w:numId w:val="8"/>
        </w:numPr>
        <w:rPr>
          <w:rFonts w:ascii="Garamond" w:hAnsi="Garamond"/>
          <w:color w:val="auto"/>
          <w:sz w:val="24"/>
          <w:szCs w:val="24"/>
        </w:rPr>
      </w:pPr>
      <w:r w:rsidRPr="00D9651F">
        <w:rPr>
          <w:rFonts w:ascii="Garamond" w:hAnsi="Garamond"/>
          <w:color w:val="auto"/>
          <w:sz w:val="24"/>
          <w:szCs w:val="24"/>
        </w:rPr>
        <w:t>Limited materials</w:t>
      </w:r>
      <w:r w:rsidR="000D5E39" w:rsidRPr="00D9651F">
        <w:rPr>
          <w:rFonts w:ascii="Garamond" w:hAnsi="Garamond"/>
          <w:color w:val="auto"/>
          <w:sz w:val="24"/>
          <w:szCs w:val="24"/>
        </w:rPr>
        <w:t xml:space="preserve"> will be</w:t>
      </w:r>
      <w:r w:rsidRPr="00D9651F">
        <w:rPr>
          <w:rFonts w:ascii="Garamond" w:hAnsi="Garamond"/>
          <w:color w:val="auto"/>
          <w:sz w:val="24"/>
          <w:szCs w:val="24"/>
        </w:rPr>
        <w:t xml:space="preserve"> shared between classrooms </w:t>
      </w:r>
      <w:r w:rsidR="000D5E39" w:rsidRPr="00D9651F">
        <w:rPr>
          <w:rFonts w:ascii="Garamond" w:hAnsi="Garamond"/>
          <w:color w:val="auto"/>
          <w:sz w:val="24"/>
          <w:szCs w:val="24"/>
        </w:rPr>
        <w:t xml:space="preserve">when necessary and </w:t>
      </w:r>
      <w:r w:rsidRPr="00D9651F">
        <w:rPr>
          <w:rFonts w:ascii="Garamond" w:hAnsi="Garamond"/>
          <w:color w:val="auto"/>
          <w:sz w:val="24"/>
          <w:szCs w:val="24"/>
        </w:rPr>
        <w:t xml:space="preserve">will be cleaned between uses. </w:t>
      </w:r>
    </w:p>
    <w:p w14:paraId="50B05AA6" w14:textId="76163F6C" w:rsidR="00D443EF" w:rsidRPr="00D9651F" w:rsidRDefault="0DB6204D" w:rsidP="00813160">
      <w:pPr>
        <w:numPr>
          <w:ilvl w:val="0"/>
          <w:numId w:val="2"/>
        </w:numPr>
        <w:spacing w:after="0" w:line="265" w:lineRule="auto"/>
        <w:ind w:hanging="360"/>
        <w:rPr>
          <w:rFonts w:ascii="Garamond" w:hAnsi="Garamond"/>
          <w:sz w:val="24"/>
          <w:szCs w:val="24"/>
        </w:rPr>
      </w:pPr>
      <w:r w:rsidRPr="00D9651F">
        <w:rPr>
          <w:rFonts w:ascii="Garamond" w:hAnsi="Garamond"/>
          <w:sz w:val="24"/>
          <w:szCs w:val="24"/>
        </w:rPr>
        <w:t>All sensory play is suspended (unless done in an individual bin) during the pandemic.   Playdoh and other materials will not be shared.</w:t>
      </w:r>
    </w:p>
    <w:p w14:paraId="002475EF" w14:textId="2FB72E13" w:rsidR="0DB6204D" w:rsidRPr="00D9651F" w:rsidRDefault="0DB6204D" w:rsidP="0DB6204D">
      <w:pPr>
        <w:spacing w:after="0" w:line="265" w:lineRule="auto"/>
        <w:ind w:hanging="360"/>
        <w:rPr>
          <w:rFonts w:ascii="Garamond" w:hAnsi="Garamond"/>
          <w:sz w:val="24"/>
          <w:szCs w:val="24"/>
        </w:rPr>
      </w:pPr>
    </w:p>
    <w:p w14:paraId="5617C16E" w14:textId="6A61E9B8" w:rsidR="0DB6204D" w:rsidRPr="00D9651F" w:rsidRDefault="0DB6204D" w:rsidP="0DB6204D">
      <w:pPr>
        <w:spacing w:after="196" w:line="259" w:lineRule="auto"/>
        <w:ind w:left="360"/>
        <w:rPr>
          <w:rFonts w:ascii="Garamond" w:hAnsi="Garamond"/>
          <w:color w:val="4472C4" w:themeColor="accent1"/>
          <w:sz w:val="24"/>
          <w:szCs w:val="24"/>
        </w:rPr>
      </w:pPr>
      <w:r w:rsidRPr="00D9651F">
        <w:rPr>
          <w:color w:val="4472C4" w:themeColor="accent1"/>
          <w:sz w:val="28"/>
          <w:szCs w:val="28"/>
        </w:rPr>
        <w:t>Modification to Cleaning</w:t>
      </w:r>
    </w:p>
    <w:p w14:paraId="28D9F177" w14:textId="6344FD31" w:rsidR="0DB6204D" w:rsidRPr="00D9651F" w:rsidRDefault="70257FD7" w:rsidP="00813160">
      <w:pPr>
        <w:numPr>
          <w:ilvl w:val="0"/>
          <w:numId w:val="2"/>
        </w:numPr>
        <w:spacing w:after="0" w:line="265" w:lineRule="auto"/>
        <w:ind w:hanging="360"/>
        <w:rPr>
          <w:rFonts w:ascii="Garamond" w:hAnsi="Garamond"/>
          <w:color w:val="auto"/>
          <w:sz w:val="24"/>
          <w:szCs w:val="24"/>
        </w:rPr>
      </w:pPr>
      <w:r w:rsidRPr="00D9651F">
        <w:rPr>
          <w:rFonts w:ascii="Garamond" w:hAnsi="Garamond"/>
          <w:color w:val="auto"/>
          <w:sz w:val="24"/>
          <w:szCs w:val="24"/>
        </w:rPr>
        <w:t xml:space="preserve">Classrooms should be sprayed with </w:t>
      </w:r>
      <w:proofErr w:type="spellStart"/>
      <w:proofErr w:type="gramStart"/>
      <w:r w:rsidR="00A61FAE" w:rsidRPr="00D9651F">
        <w:rPr>
          <w:rFonts w:ascii="Garamond" w:hAnsi="Garamond"/>
          <w:color w:val="auto"/>
          <w:sz w:val="24"/>
          <w:szCs w:val="24"/>
        </w:rPr>
        <w:t>V</w:t>
      </w:r>
      <w:r w:rsidRPr="00D9651F">
        <w:rPr>
          <w:rFonts w:ascii="Garamond" w:hAnsi="Garamond"/>
          <w:color w:val="auto"/>
          <w:sz w:val="24"/>
          <w:szCs w:val="24"/>
        </w:rPr>
        <w:t>irex</w:t>
      </w:r>
      <w:proofErr w:type="spellEnd"/>
      <w:r w:rsidR="000D5E39" w:rsidRPr="00D9651F">
        <w:rPr>
          <w:rFonts w:ascii="Garamond" w:hAnsi="Garamond"/>
          <w:color w:val="auto"/>
          <w:sz w:val="24"/>
          <w:szCs w:val="24"/>
        </w:rPr>
        <w:t xml:space="preserve"> </w:t>
      </w:r>
      <w:r w:rsidRPr="00D9651F">
        <w:rPr>
          <w:rFonts w:ascii="Garamond" w:hAnsi="Garamond"/>
          <w:color w:val="auto"/>
          <w:sz w:val="24"/>
          <w:szCs w:val="24"/>
        </w:rPr>
        <w:t xml:space="preserve"> in</w:t>
      </w:r>
      <w:proofErr w:type="gramEnd"/>
      <w:r w:rsidRPr="00D9651F">
        <w:rPr>
          <w:rFonts w:ascii="Garamond" w:hAnsi="Garamond"/>
          <w:color w:val="auto"/>
          <w:sz w:val="24"/>
          <w:szCs w:val="24"/>
        </w:rPr>
        <w:t xml:space="preserve"> morning and afternoon for sanitizing.</w:t>
      </w:r>
    </w:p>
    <w:p w14:paraId="4C2B7B07" w14:textId="543F4BFB" w:rsidR="0DB6204D" w:rsidRPr="00D9651F" w:rsidRDefault="0DB6204D" w:rsidP="00813160">
      <w:pPr>
        <w:numPr>
          <w:ilvl w:val="0"/>
          <w:numId w:val="2"/>
        </w:numPr>
        <w:spacing w:after="0" w:line="265" w:lineRule="auto"/>
        <w:ind w:hanging="360"/>
        <w:rPr>
          <w:rFonts w:ascii="Garamond" w:hAnsi="Garamond"/>
          <w:color w:val="auto"/>
          <w:sz w:val="24"/>
          <w:szCs w:val="24"/>
        </w:rPr>
      </w:pPr>
      <w:r w:rsidRPr="00D9651F">
        <w:rPr>
          <w:rFonts w:ascii="Garamond" w:hAnsi="Garamond"/>
          <w:color w:val="auto"/>
          <w:sz w:val="24"/>
          <w:szCs w:val="24"/>
        </w:rPr>
        <w:t xml:space="preserve">Dirty laundry in classroom to be placed in trash container with hands free lid. Bin </w:t>
      </w:r>
      <w:r w:rsidR="00841B98" w:rsidRPr="00D9651F">
        <w:rPr>
          <w:rFonts w:ascii="Garamond" w:hAnsi="Garamond"/>
          <w:color w:val="auto"/>
          <w:sz w:val="24"/>
          <w:szCs w:val="24"/>
        </w:rPr>
        <w:t>will</w:t>
      </w:r>
      <w:r w:rsidRPr="00D9651F">
        <w:rPr>
          <w:rFonts w:ascii="Garamond" w:hAnsi="Garamond"/>
          <w:color w:val="auto"/>
          <w:sz w:val="24"/>
          <w:szCs w:val="24"/>
        </w:rPr>
        <w:t xml:space="preserve"> be labeled “</w:t>
      </w:r>
      <w:r w:rsidR="00841B98" w:rsidRPr="00D9651F">
        <w:rPr>
          <w:rFonts w:ascii="Garamond" w:hAnsi="Garamond"/>
          <w:color w:val="auto"/>
          <w:sz w:val="24"/>
          <w:szCs w:val="24"/>
        </w:rPr>
        <w:t xml:space="preserve">Dirty </w:t>
      </w:r>
      <w:r w:rsidRPr="00D9651F">
        <w:rPr>
          <w:rFonts w:ascii="Garamond" w:hAnsi="Garamond"/>
          <w:color w:val="auto"/>
          <w:sz w:val="24"/>
          <w:szCs w:val="24"/>
        </w:rPr>
        <w:t xml:space="preserve">Laundry”. </w:t>
      </w:r>
      <w:r w:rsidR="00841B98" w:rsidRPr="00D9651F">
        <w:rPr>
          <w:rFonts w:ascii="Garamond" w:hAnsi="Garamond"/>
          <w:color w:val="auto"/>
          <w:sz w:val="24"/>
          <w:szCs w:val="24"/>
        </w:rPr>
        <w:t>Clean Laundry and Dirty Laundry will be kept in designated containers and not be intermixed</w:t>
      </w:r>
      <w:r w:rsidRPr="00D9651F">
        <w:rPr>
          <w:rFonts w:ascii="Garamond" w:hAnsi="Garamond"/>
          <w:color w:val="auto"/>
          <w:sz w:val="24"/>
          <w:szCs w:val="24"/>
        </w:rPr>
        <w:t xml:space="preserve">. </w:t>
      </w:r>
    </w:p>
    <w:p w14:paraId="2BCF9FEB" w14:textId="23288E73" w:rsidR="00D443EF" w:rsidRPr="00D9651F" w:rsidRDefault="00D443EF" w:rsidP="003B0643">
      <w:pPr>
        <w:spacing w:after="196" w:line="259" w:lineRule="auto"/>
        <w:rPr>
          <w:rFonts w:ascii="Garamond" w:hAnsi="Garamond"/>
          <w:color w:val="auto"/>
          <w:sz w:val="24"/>
          <w:szCs w:val="24"/>
        </w:rPr>
      </w:pPr>
    </w:p>
    <w:p w14:paraId="152C7966" w14:textId="77777777" w:rsidR="007E2BE8" w:rsidRPr="00D9651F" w:rsidRDefault="007E2BE8" w:rsidP="003B0643">
      <w:pPr>
        <w:spacing w:after="196" w:line="259" w:lineRule="auto"/>
        <w:rPr>
          <w:color w:val="4472C4" w:themeColor="accent1"/>
          <w:sz w:val="28"/>
          <w:szCs w:val="28"/>
        </w:rPr>
      </w:pPr>
    </w:p>
    <w:p w14:paraId="65EDA88B" w14:textId="79DA81BC" w:rsidR="003B0643" w:rsidRPr="00D9651F" w:rsidRDefault="007E2BE8" w:rsidP="003B0643">
      <w:pPr>
        <w:spacing w:after="196" w:line="259" w:lineRule="auto"/>
        <w:rPr>
          <w:color w:val="4472C4" w:themeColor="accent1"/>
          <w:sz w:val="28"/>
          <w:szCs w:val="28"/>
        </w:rPr>
      </w:pPr>
      <w:r w:rsidRPr="00D9651F">
        <w:rPr>
          <w:color w:val="4472C4" w:themeColor="accent1"/>
          <w:sz w:val="28"/>
          <w:szCs w:val="28"/>
        </w:rPr>
        <w:t>RISE Therapists</w:t>
      </w:r>
      <w:r w:rsidR="003B0643" w:rsidRPr="00D9651F">
        <w:rPr>
          <w:color w:val="4472C4" w:themeColor="accent1"/>
          <w:sz w:val="28"/>
          <w:szCs w:val="28"/>
        </w:rPr>
        <w:t xml:space="preserve"> Activities and Participation</w:t>
      </w:r>
    </w:p>
    <w:p w14:paraId="3E82F784" w14:textId="2144286C" w:rsidR="007E2BE8" w:rsidRPr="00D9651F" w:rsidRDefault="000D5E39" w:rsidP="00813160">
      <w:pPr>
        <w:pStyle w:val="ListParagraph"/>
        <w:numPr>
          <w:ilvl w:val="0"/>
          <w:numId w:val="8"/>
        </w:numPr>
        <w:spacing w:after="196" w:line="259" w:lineRule="auto"/>
        <w:rPr>
          <w:rFonts w:ascii="Garamond" w:hAnsi="Garamond"/>
          <w:color w:val="auto"/>
          <w:sz w:val="24"/>
          <w:szCs w:val="24"/>
        </w:rPr>
      </w:pPr>
      <w:r w:rsidRPr="00D9651F">
        <w:rPr>
          <w:rFonts w:ascii="Garamond" w:hAnsi="Garamond"/>
          <w:color w:val="auto"/>
          <w:sz w:val="24"/>
          <w:szCs w:val="24"/>
        </w:rPr>
        <w:t xml:space="preserve">When </w:t>
      </w:r>
      <w:proofErr w:type="gramStart"/>
      <w:r w:rsidRPr="00D9651F">
        <w:rPr>
          <w:rFonts w:ascii="Garamond" w:hAnsi="Garamond"/>
          <w:color w:val="auto"/>
          <w:sz w:val="24"/>
          <w:szCs w:val="24"/>
        </w:rPr>
        <w:t>possible</w:t>
      </w:r>
      <w:proofErr w:type="gramEnd"/>
      <w:r w:rsidRPr="00D9651F">
        <w:rPr>
          <w:rFonts w:ascii="Garamond" w:hAnsi="Garamond"/>
          <w:color w:val="auto"/>
          <w:sz w:val="24"/>
          <w:szCs w:val="24"/>
        </w:rPr>
        <w:t xml:space="preserve"> t</w:t>
      </w:r>
      <w:r w:rsidR="007E2BE8" w:rsidRPr="00D9651F">
        <w:rPr>
          <w:rFonts w:ascii="Garamond" w:hAnsi="Garamond"/>
          <w:color w:val="auto"/>
          <w:sz w:val="24"/>
          <w:szCs w:val="24"/>
        </w:rPr>
        <w:t xml:space="preserve">herapists will use materials available within each classroom when working with children. </w:t>
      </w:r>
      <w:r w:rsidRPr="00D9651F">
        <w:rPr>
          <w:rFonts w:ascii="Garamond" w:hAnsi="Garamond"/>
          <w:color w:val="auto"/>
          <w:sz w:val="24"/>
          <w:szCs w:val="24"/>
        </w:rPr>
        <w:t xml:space="preserve">Items brought into classrooms will be cleaned after each use. </w:t>
      </w:r>
    </w:p>
    <w:p w14:paraId="103C8432" w14:textId="59791CBE" w:rsidR="00567CE0" w:rsidRPr="00D9651F" w:rsidRDefault="00567CE0" w:rsidP="00813160">
      <w:pPr>
        <w:pStyle w:val="ListParagraph"/>
        <w:numPr>
          <w:ilvl w:val="0"/>
          <w:numId w:val="8"/>
        </w:numPr>
        <w:spacing w:after="196" w:line="259" w:lineRule="auto"/>
        <w:rPr>
          <w:rFonts w:ascii="Garamond" w:hAnsi="Garamond"/>
          <w:color w:val="auto"/>
          <w:sz w:val="24"/>
          <w:szCs w:val="24"/>
        </w:rPr>
      </w:pPr>
      <w:r w:rsidRPr="00D9651F">
        <w:rPr>
          <w:rFonts w:ascii="Garamond" w:hAnsi="Garamond"/>
          <w:color w:val="auto"/>
          <w:sz w:val="24"/>
          <w:szCs w:val="24"/>
        </w:rPr>
        <w:t xml:space="preserve">Therapists will wear specific smocks designated for each classroom to limit the possibility </w:t>
      </w:r>
      <w:r w:rsidR="00A61FAE" w:rsidRPr="00D9651F">
        <w:rPr>
          <w:rFonts w:ascii="Garamond" w:hAnsi="Garamond"/>
          <w:color w:val="auto"/>
          <w:sz w:val="24"/>
          <w:szCs w:val="24"/>
        </w:rPr>
        <w:t xml:space="preserve">of </w:t>
      </w:r>
      <w:r w:rsidRPr="00D9651F">
        <w:rPr>
          <w:rFonts w:ascii="Garamond" w:hAnsi="Garamond"/>
          <w:color w:val="auto"/>
          <w:sz w:val="24"/>
          <w:szCs w:val="24"/>
        </w:rPr>
        <w:t>cross contamination.</w:t>
      </w:r>
    </w:p>
    <w:p w14:paraId="59DEA327" w14:textId="4ECF6D1B" w:rsidR="007E2BE8" w:rsidRPr="00D9651F" w:rsidRDefault="70257FD7" w:rsidP="00813160">
      <w:pPr>
        <w:pStyle w:val="ListParagraph"/>
        <w:numPr>
          <w:ilvl w:val="0"/>
          <w:numId w:val="8"/>
        </w:numPr>
        <w:spacing w:after="196" w:line="259" w:lineRule="auto"/>
        <w:rPr>
          <w:rFonts w:ascii="Garamond" w:hAnsi="Garamond"/>
          <w:color w:val="auto"/>
          <w:sz w:val="24"/>
          <w:szCs w:val="24"/>
        </w:rPr>
      </w:pPr>
      <w:r w:rsidRPr="00D9651F">
        <w:rPr>
          <w:rFonts w:ascii="Garamond" w:hAnsi="Garamond"/>
          <w:color w:val="auto"/>
          <w:sz w:val="24"/>
          <w:szCs w:val="24"/>
        </w:rPr>
        <w:t xml:space="preserve">Therapists will wash their hands prior to, when entering and exiting classrooms. </w:t>
      </w:r>
    </w:p>
    <w:p w14:paraId="069995A8" w14:textId="65F7D2A0" w:rsidR="000D5E39" w:rsidRPr="00D9651F" w:rsidRDefault="000D5E39" w:rsidP="00813160">
      <w:pPr>
        <w:pStyle w:val="ListParagraph"/>
        <w:numPr>
          <w:ilvl w:val="0"/>
          <w:numId w:val="8"/>
        </w:numPr>
        <w:spacing w:after="196" w:line="259" w:lineRule="auto"/>
        <w:rPr>
          <w:rFonts w:ascii="Garamond" w:hAnsi="Garamond"/>
          <w:color w:val="auto"/>
          <w:sz w:val="24"/>
          <w:szCs w:val="24"/>
        </w:rPr>
      </w:pPr>
      <w:r w:rsidRPr="00D9651F">
        <w:rPr>
          <w:rFonts w:ascii="Garamond" w:hAnsi="Garamond"/>
          <w:color w:val="auto"/>
          <w:sz w:val="24"/>
          <w:szCs w:val="24"/>
        </w:rPr>
        <w:t xml:space="preserve">Designated areas will be used during individual evaluations and therapy activities </w:t>
      </w:r>
    </w:p>
    <w:p w14:paraId="45C44565" w14:textId="5FC40B6E" w:rsidR="000D5E39" w:rsidRPr="00D9651F" w:rsidRDefault="000D5E39" w:rsidP="00813160">
      <w:pPr>
        <w:pStyle w:val="ListParagraph"/>
        <w:numPr>
          <w:ilvl w:val="1"/>
          <w:numId w:val="8"/>
        </w:numPr>
        <w:spacing w:after="196" w:line="259" w:lineRule="auto"/>
        <w:rPr>
          <w:rFonts w:ascii="Garamond" w:hAnsi="Garamond"/>
          <w:color w:val="auto"/>
          <w:sz w:val="24"/>
          <w:szCs w:val="24"/>
        </w:rPr>
      </w:pPr>
      <w:r w:rsidRPr="00D9651F">
        <w:rPr>
          <w:rFonts w:ascii="Garamond" w:hAnsi="Garamond"/>
          <w:color w:val="auto"/>
          <w:sz w:val="24"/>
          <w:szCs w:val="24"/>
        </w:rPr>
        <w:t xml:space="preserve">All surfaces cleaned with </w:t>
      </w:r>
      <w:proofErr w:type="spellStart"/>
      <w:r w:rsidRPr="00D9651F">
        <w:rPr>
          <w:rFonts w:ascii="Garamond" w:hAnsi="Garamond"/>
          <w:color w:val="auto"/>
          <w:sz w:val="24"/>
          <w:szCs w:val="24"/>
        </w:rPr>
        <w:t>virex</w:t>
      </w:r>
      <w:proofErr w:type="spellEnd"/>
      <w:r w:rsidRPr="00D9651F">
        <w:rPr>
          <w:rFonts w:ascii="Garamond" w:hAnsi="Garamond"/>
          <w:color w:val="auto"/>
          <w:sz w:val="24"/>
          <w:szCs w:val="24"/>
        </w:rPr>
        <w:t xml:space="preserve"> after each use</w:t>
      </w:r>
    </w:p>
    <w:p w14:paraId="7EF76189" w14:textId="05D69A97" w:rsidR="000D5E39" w:rsidRPr="00D9651F" w:rsidRDefault="000D5E39" w:rsidP="00813160">
      <w:pPr>
        <w:pStyle w:val="ListParagraph"/>
        <w:numPr>
          <w:ilvl w:val="1"/>
          <w:numId w:val="8"/>
        </w:numPr>
        <w:spacing w:after="196" w:line="259" w:lineRule="auto"/>
        <w:rPr>
          <w:rFonts w:ascii="Garamond" w:hAnsi="Garamond"/>
          <w:color w:val="auto"/>
          <w:sz w:val="24"/>
          <w:szCs w:val="24"/>
        </w:rPr>
      </w:pPr>
      <w:r w:rsidRPr="00D9651F">
        <w:rPr>
          <w:rFonts w:ascii="Garamond" w:hAnsi="Garamond"/>
          <w:color w:val="auto"/>
          <w:sz w:val="24"/>
          <w:szCs w:val="24"/>
        </w:rPr>
        <w:t>Therapists will avoid use of non-washable items such as toys and therapy materials that cannot be disinfected</w:t>
      </w:r>
    </w:p>
    <w:p w14:paraId="14F557B8" w14:textId="77FC4E7C" w:rsidR="000D5E39" w:rsidRPr="00D9651F" w:rsidRDefault="000D5E39" w:rsidP="00813160">
      <w:pPr>
        <w:pStyle w:val="ListParagraph"/>
        <w:numPr>
          <w:ilvl w:val="1"/>
          <w:numId w:val="8"/>
        </w:numPr>
        <w:spacing w:after="196" w:line="259" w:lineRule="auto"/>
        <w:rPr>
          <w:rFonts w:ascii="Garamond" w:hAnsi="Garamond"/>
          <w:color w:val="auto"/>
          <w:sz w:val="24"/>
          <w:szCs w:val="24"/>
        </w:rPr>
      </w:pPr>
      <w:r w:rsidRPr="00D9651F">
        <w:rPr>
          <w:rFonts w:ascii="Garamond" w:hAnsi="Garamond"/>
          <w:color w:val="auto"/>
          <w:sz w:val="24"/>
          <w:szCs w:val="24"/>
        </w:rPr>
        <w:t>Twenty minutes will expire between use of designated areas by therapists</w:t>
      </w:r>
    </w:p>
    <w:p w14:paraId="229C3D3E" w14:textId="77777777" w:rsidR="000D5E39" w:rsidRPr="00D9651F" w:rsidRDefault="000D5E39" w:rsidP="003B0643">
      <w:pPr>
        <w:spacing w:after="196" w:line="259" w:lineRule="auto"/>
        <w:rPr>
          <w:color w:val="2F5496" w:themeColor="accent1" w:themeShade="BF"/>
          <w:sz w:val="28"/>
          <w:szCs w:val="28"/>
        </w:rPr>
      </w:pPr>
    </w:p>
    <w:p w14:paraId="50C229CB" w14:textId="6F581EA3" w:rsidR="00FC6A5C" w:rsidRPr="00D9651F" w:rsidRDefault="003B0643" w:rsidP="003B0643">
      <w:pPr>
        <w:spacing w:after="196" w:line="259" w:lineRule="auto"/>
        <w:rPr>
          <w:color w:val="2F5496" w:themeColor="accent1" w:themeShade="BF"/>
          <w:sz w:val="28"/>
          <w:szCs w:val="28"/>
        </w:rPr>
      </w:pPr>
      <w:r w:rsidRPr="00D9651F">
        <w:rPr>
          <w:color w:val="2F5496" w:themeColor="accent1" w:themeShade="BF"/>
          <w:sz w:val="28"/>
          <w:szCs w:val="28"/>
        </w:rPr>
        <w:t>REACH Employee Participation</w:t>
      </w:r>
    </w:p>
    <w:p w14:paraId="0730225F" w14:textId="0AC20A6D" w:rsidR="00FC6A5C" w:rsidRPr="00D9651F" w:rsidRDefault="00FC6A5C" w:rsidP="00813160">
      <w:pPr>
        <w:pStyle w:val="ListParagraph"/>
        <w:numPr>
          <w:ilvl w:val="0"/>
          <w:numId w:val="17"/>
        </w:numPr>
        <w:spacing w:after="196" w:line="259" w:lineRule="auto"/>
        <w:rPr>
          <w:rFonts w:ascii="Garamond" w:hAnsi="Garamond"/>
          <w:color w:val="auto"/>
          <w:sz w:val="24"/>
          <w:szCs w:val="24"/>
        </w:rPr>
      </w:pPr>
      <w:r w:rsidRPr="00D9651F">
        <w:rPr>
          <w:rFonts w:ascii="Garamond" w:hAnsi="Garamond"/>
          <w:color w:val="auto"/>
          <w:sz w:val="24"/>
          <w:szCs w:val="24"/>
        </w:rPr>
        <w:t xml:space="preserve">REACH employees will </w:t>
      </w:r>
      <w:r w:rsidR="000D5E39" w:rsidRPr="00D9651F">
        <w:rPr>
          <w:rFonts w:ascii="Garamond" w:hAnsi="Garamond"/>
          <w:color w:val="auto"/>
          <w:sz w:val="24"/>
          <w:szCs w:val="24"/>
        </w:rPr>
        <w:t xml:space="preserve">have temperature checked before entering the building. </w:t>
      </w:r>
    </w:p>
    <w:p w14:paraId="6425EB12" w14:textId="219680B6" w:rsidR="00867692" w:rsidRPr="00D9651F" w:rsidRDefault="00FC6A5C" w:rsidP="00813160">
      <w:pPr>
        <w:pStyle w:val="ListParagraph"/>
        <w:numPr>
          <w:ilvl w:val="0"/>
          <w:numId w:val="17"/>
        </w:numPr>
        <w:spacing w:after="196" w:line="259" w:lineRule="auto"/>
        <w:rPr>
          <w:rFonts w:ascii="Garamond" w:hAnsi="Garamond"/>
          <w:color w:val="auto"/>
          <w:sz w:val="24"/>
          <w:szCs w:val="24"/>
        </w:rPr>
      </w:pPr>
      <w:r w:rsidRPr="00D9651F">
        <w:rPr>
          <w:rFonts w:ascii="Garamond" w:hAnsi="Garamond"/>
          <w:color w:val="auto"/>
          <w:sz w:val="24"/>
          <w:szCs w:val="24"/>
        </w:rPr>
        <w:t xml:space="preserve">Weekly REACH lunch will be suspended </w:t>
      </w:r>
      <w:r w:rsidR="004F45E0" w:rsidRPr="00D9651F">
        <w:rPr>
          <w:rFonts w:ascii="Garamond" w:hAnsi="Garamond"/>
          <w:color w:val="auto"/>
          <w:sz w:val="24"/>
          <w:szCs w:val="24"/>
        </w:rPr>
        <w:t>until further notices.</w:t>
      </w:r>
    </w:p>
    <w:p w14:paraId="6B0F6A10" w14:textId="278A4676" w:rsidR="00FC6A5C" w:rsidRPr="00D9651F" w:rsidRDefault="00867692" w:rsidP="00813160">
      <w:pPr>
        <w:pStyle w:val="ListParagraph"/>
        <w:numPr>
          <w:ilvl w:val="0"/>
          <w:numId w:val="17"/>
        </w:numPr>
        <w:spacing w:after="196" w:line="259" w:lineRule="auto"/>
        <w:rPr>
          <w:rFonts w:ascii="Garamond" w:hAnsi="Garamond"/>
          <w:color w:val="auto"/>
          <w:sz w:val="24"/>
          <w:szCs w:val="24"/>
        </w:rPr>
      </w:pPr>
      <w:r w:rsidRPr="00D9651F">
        <w:rPr>
          <w:rFonts w:ascii="Garamond" w:hAnsi="Garamond"/>
          <w:color w:val="auto"/>
          <w:sz w:val="24"/>
          <w:szCs w:val="24"/>
        </w:rPr>
        <w:t xml:space="preserve">At arrival REACH Employees will immediately report to their assigned classroom. If REACH Employees arrive before their scheduled shift they will wait in their classrooms until their day begins.  </w:t>
      </w:r>
      <w:r w:rsidR="00E63EC6" w:rsidRPr="00D9651F">
        <w:rPr>
          <w:rFonts w:ascii="Garamond" w:hAnsi="Garamond"/>
          <w:color w:val="auto"/>
          <w:sz w:val="24"/>
          <w:szCs w:val="24"/>
        </w:rPr>
        <w:t xml:space="preserve"> </w:t>
      </w:r>
    </w:p>
    <w:p w14:paraId="3FE53A01" w14:textId="7C13E396" w:rsidR="00FC6A5C" w:rsidRPr="00D9651F" w:rsidRDefault="00E63EC6" w:rsidP="00813160">
      <w:pPr>
        <w:pStyle w:val="ListParagraph"/>
        <w:numPr>
          <w:ilvl w:val="0"/>
          <w:numId w:val="17"/>
        </w:numPr>
        <w:spacing w:after="196" w:line="259" w:lineRule="auto"/>
        <w:rPr>
          <w:rFonts w:ascii="Garamond" w:hAnsi="Garamond"/>
          <w:color w:val="auto"/>
          <w:sz w:val="24"/>
          <w:szCs w:val="24"/>
        </w:rPr>
      </w:pPr>
      <w:r w:rsidRPr="00D9651F">
        <w:rPr>
          <w:rFonts w:ascii="Garamond" w:hAnsi="Garamond"/>
          <w:color w:val="auto"/>
          <w:sz w:val="24"/>
          <w:szCs w:val="24"/>
        </w:rPr>
        <w:t xml:space="preserve">With support and assistance from their lead teacher and team members REACH Employees will be responsible for following the modifications to daily routines and procedures outlined in the Pandemic Guidebook. </w:t>
      </w:r>
    </w:p>
    <w:p w14:paraId="6579B005" w14:textId="4A737DD8" w:rsidR="00D443EF" w:rsidRPr="00D9651F" w:rsidRDefault="00D443EF" w:rsidP="00D443EF">
      <w:pPr>
        <w:pStyle w:val="ListParagraph"/>
        <w:spacing w:after="196" w:line="259" w:lineRule="auto"/>
        <w:ind w:left="766" w:firstLine="0"/>
        <w:rPr>
          <w:rFonts w:ascii="Garamond" w:hAnsi="Garamond"/>
          <w:color w:val="auto"/>
          <w:sz w:val="24"/>
          <w:szCs w:val="24"/>
        </w:rPr>
      </w:pPr>
    </w:p>
    <w:p w14:paraId="7D9E93AD" w14:textId="63419A2B" w:rsidR="00483187" w:rsidRPr="00D9651F" w:rsidRDefault="00483187" w:rsidP="00483187">
      <w:pPr>
        <w:pStyle w:val="Heading1"/>
        <w:spacing w:after="206"/>
        <w:ind w:left="41"/>
        <w:rPr>
          <w:color w:val="4472C4" w:themeColor="accent1"/>
          <w:sz w:val="36"/>
          <w:szCs w:val="36"/>
          <w:u w:val="single"/>
        </w:rPr>
      </w:pPr>
      <w:bookmarkStart w:id="11" w:name="_Toc10237"/>
      <w:r w:rsidRPr="00D9651F">
        <w:rPr>
          <w:color w:val="4472C4" w:themeColor="accent1"/>
          <w:sz w:val="36"/>
          <w:szCs w:val="36"/>
          <w:u w:val="single"/>
        </w:rPr>
        <w:t xml:space="preserve">Scheduling Plan </w:t>
      </w:r>
      <w:bookmarkEnd w:id="11"/>
    </w:p>
    <w:p w14:paraId="47943DA5" w14:textId="28C5AA60" w:rsidR="00483187" w:rsidRPr="00D9651F" w:rsidRDefault="00483187" w:rsidP="00813160">
      <w:pPr>
        <w:pStyle w:val="ListParagraph"/>
        <w:numPr>
          <w:ilvl w:val="0"/>
          <w:numId w:val="3"/>
        </w:numPr>
        <w:spacing w:after="314" w:line="259" w:lineRule="auto"/>
        <w:rPr>
          <w:rFonts w:ascii="Garamond" w:hAnsi="Garamond"/>
          <w:bCs/>
          <w:iCs/>
          <w:color w:val="auto"/>
          <w:sz w:val="24"/>
          <w:szCs w:val="24"/>
        </w:rPr>
      </w:pPr>
      <w:r w:rsidRPr="00D9651F">
        <w:rPr>
          <w:rFonts w:ascii="Garamond" w:hAnsi="Garamond"/>
          <w:bCs/>
          <w:iCs/>
          <w:color w:val="auto"/>
          <w:sz w:val="24"/>
          <w:szCs w:val="24"/>
        </w:rPr>
        <w:t xml:space="preserve">It is important to adhere to schedules as strictly as possible during the health crisis.  </w:t>
      </w:r>
    </w:p>
    <w:p w14:paraId="230B2CF0" w14:textId="3ED48CD3" w:rsidR="0061301A" w:rsidRPr="00D9651F" w:rsidRDefault="0061301A" w:rsidP="00813160">
      <w:pPr>
        <w:pStyle w:val="ListParagraph"/>
        <w:numPr>
          <w:ilvl w:val="0"/>
          <w:numId w:val="3"/>
        </w:numPr>
        <w:spacing w:after="314" w:line="259" w:lineRule="auto"/>
        <w:rPr>
          <w:rFonts w:ascii="Garamond" w:hAnsi="Garamond"/>
          <w:color w:val="auto"/>
          <w:sz w:val="24"/>
          <w:szCs w:val="24"/>
          <w:u w:val="single"/>
        </w:rPr>
      </w:pPr>
      <w:r w:rsidRPr="00D9651F">
        <w:rPr>
          <w:rFonts w:ascii="Garamond" w:hAnsi="Garamond"/>
          <w:bCs/>
          <w:iCs/>
          <w:color w:val="auto"/>
          <w:sz w:val="24"/>
          <w:szCs w:val="24"/>
        </w:rPr>
        <w:t xml:space="preserve">Lead Teachers and Therapists will develop a schedule for </w:t>
      </w:r>
      <w:bookmarkStart w:id="12" w:name="_Toc10236"/>
      <w:r w:rsidRPr="00D9651F">
        <w:rPr>
          <w:rFonts w:ascii="Garamond" w:hAnsi="Garamond"/>
          <w:bCs/>
          <w:iCs/>
          <w:color w:val="auto"/>
          <w:sz w:val="24"/>
          <w:szCs w:val="24"/>
        </w:rPr>
        <w:t>playground time, therapy time and other classroom activities. Each classroom will follow their daily schedule as closely as possible.</w:t>
      </w:r>
    </w:p>
    <w:p w14:paraId="0EB03E30" w14:textId="32214094" w:rsidR="003B0643" w:rsidRPr="00D9651F" w:rsidRDefault="70257FD7" w:rsidP="00813160">
      <w:pPr>
        <w:pStyle w:val="ListParagraph"/>
        <w:numPr>
          <w:ilvl w:val="0"/>
          <w:numId w:val="3"/>
        </w:numPr>
        <w:spacing w:after="314" w:line="259" w:lineRule="auto"/>
        <w:rPr>
          <w:rFonts w:ascii="Garamond" w:hAnsi="Garamond"/>
          <w:color w:val="auto"/>
          <w:sz w:val="24"/>
          <w:szCs w:val="24"/>
          <w:u w:val="single"/>
        </w:rPr>
      </w:pPr>
      <w:r w:rsidRPr="00D9651F">
        <w:rPr>
          <w:rFonts w:ascii="Garamond" w:hAnsi="Garamond"/>
          <w:color w:val="auto"/>
          <w:sz w:val="24"/>
          <w:szCs w:val="24"/>
        </w:rPr>
        <w:t xml:space="preserve">Only one classroom will be permitted in the hallways of RISE at one time and employees are asked to maintain appropriate social distancing during non-emergency periods of time. </w:t>
      </w:r>
    </w:p>
    <w:p w14:paraId="6CEF52EE" w14:textId="768C2207" w:rsidR="003B0643" w:rsidRPr="00D9651F" w:rsidRDefault="70257FD7" w:rsidP="00813160">
      <w:pPr>
        <w:pStyle w:val="ListParagraph"/>
        <w:numPr>
          <w:ilvl w:val="0"/>
          <w:numId w:val="3"/>
        </w:numPr>
        <w:spacing w:after="314" w:line="259" w:lineRule="auto"/>
        <w:rPr>
          <w:color w:val="auto"/>
          <w:sz w:val="24"/>
          <w:szCs w:val="24"/>
          <w:u w:val="single"/>
        </w:rPr>
      </w:pPr>
      <w:r w:rsidRPr="00D9651F">
        <w:rPr>
          <w:rFonts w:ascii="Garamond" w:hAnsi="Garamond"/>
          <w:color w:val="auto"/>
          <w:sz w:val="24"/>
          <w:szCs w:val="24"/>
        </w:rPr>
        <w:t xml:space="preserve">Areas on the playground will be sectioned off for use of activities included, but not limited to, free play, music therapy, and other various outside activities. </w:t>
      </w:r>
    </w:p>
    <w:bookmarkEnd w:id="12"/>
    <w:p w14:paraId="5346915E" w14:textId="77777777" w:rsidR="00941969" w:rsidRPr="00D9651F" w:rsidRDefault="00941969" w:rsidP="00483187">
      <w:pPr>
        <w:spacing w:after="0" w:line="259" w:lineRule="auto"/>
        <w:ind w:left="0" w:firstLine="0"/>
        <w:rPr>
          <w:rFonts w:asciiTheme="majorHAnsi" w:hAnsiTheme="majorHAnsi" w:cstheme="majorHAnsi"/>
          <w:bCs/>
          <w:color w:val="4472C4" w:themeColor="accent1"/>
          <w:sz w:val="36"/>
          <w:szCs w:val="36"/>
          <w:u w:val="single"/>
        </w:rPr>
      </w:pPr>
    </w:p>
    <w:p w14:paraId="222B0EFE" w14:textId="5B046940" w:rsidR="00B605B8" w:rsidRPr="00D9651F" w:rsidRDefault="00B605B8" w:rsidP="00483187">
      <w:pPr>
        <w:spacing w:after="0" w:line="259" w:lineRule="auto"/>
        <w:ind w:left="0" w:firstLine="0"/>
        <w:rPr>
          <w:rFonts w:asciiTheme="majorHAnsi" w:hAnsiTheme="majorHAnsi" w:cstheme="majorHAnsi"/>
          <w:b/>
          <w:color w:val="4472C4" w:themeColor="accent1"/>
          <w:sz w:val="36"/>
          <w:szCs w:val="36"/>
          <w:u w:val="single"/>
        </w:rPr>
      </w:pPr>
      <w:r w:rsidRPr="00D9651F">
        <w:rPr>
          <w:rFonts w:asciiTheme="majorHAnsi" w:hAnsiTheme="majorHAnsi" w:cstheme="majorHAnsi"/>
          <w:b/>
          <w:color w:val="4472C4" w:themeColor="accent1"/>
          <w:sz w:val="36"/>
          <w:szCs w:val="36"/>
          <w:u w:val="single"/>
        </w:rPr>
        <w:t xml:space="preserve">Modifications to Health Plans and Procedures </w:t>
      </w:r>
    </w:p>
    <w:p w14:paraId="188683E8" w14:textId="39E7AAD7" w:rsidR="00B605B8" w:rsidRPr="00D9651F" w:rsidRDefault="00B605B8" w:rsidP="00483187">
      <w:pPr>
        <w:spacing w:after="0" w:line="259" w:lineRule="auto"/>
        <w:ind w:left="0" w:firstLine="0"/>
        <w:rPr>
          <w:bCs/>
          <w:color w:val="4472C4" w:themeColor="accent1"/>
          <w:sz w:val="28"/>
          <w:szCs w:val="28"/>
          <w:u w:val="single"/>
        </w:rPr>
      </w:pPr>
    </w:p>
    <w:p w14:paraId="12549D1A" w14:textId="77777777" w:rsidR="000205B0" w:rsidRPr="00D9651F" w:rsidRDefault="000205B0" w:rsidP="000205B0">
      <w:pPr>
        <w:spacing w:after="0" w:line="276" w:lineRule="auto"/>
        <w:contextualSpacing/>
        <w:jc w:val="both"/>
        <w:rPr>
          <w:bCs/>
          <w:color w:val="auto"/>
          <w:sz w:val="24"/>
          <w:szCs w:val="24"/>
        </w:rPr>
      </w:pPr>
      <w:r w:rsidRPr="00D9651F">
        <w:rPr>
          <w:rFonts w:ascii="Garamond" w:hAnsi="Garamond"/>
          <w:bCs/>
          <w:color w:val="auto"/>
          <w:sz w:val="24"/>
          <w:szCs w:val="24"/>
        </w:rPr>
        <w:t xml:space="preserve">As agreed, to in The Family COVID 19 Disclosure and Acknowledgement, families will communicate via </w:t>
      </w:r>
      <w:proofErr w:type="spellStart"/>
      <w:r w:rsidRPr="00D9651F">
        <w:rPr>
          <w:rFonts w:ascii="Garamond" w:hAnsi="Garamond"/>
          <w:bCs/>
          <w:color w:val="auto"/>
          <w:sz w:val="24"/>
          <w:szCs w:val="24"/>
        </w:rPr>
        <w:t>Brightwheel</w:t>
      </w:r>
      <w:proofErr w:type="spellEnd"/>
      <w:r w:rsidRPr="00D9651F">
        <w:rPr>
          <w:rFonts w:ascii="Garamond" w:hAnsi="Garamond"/>
          <w:bCs/>
          <w:color w:val="auto"/>
          <w:sz w:val="24"/>
          <w:szCs w:val="24"/>
        </w:rPr>
        <w:t xml:space="preserve"> individual scenarios</w:t>
      </w:r>
      <w:r w:rsidRPr="00D9651F">
        <w:rPr>
          <w:bCs/>
          <w:color w:val="auto"/>
          <w:sz w:val="24"/>
          <w:szCs w:val="24"/>
        </w:rPr>
        <w:t xml:space="preserve">. </w:t>
      </w:r>
    </w:p>
    <w:p w14:paraId="69C5E260" w14:textId="77777777" w:rsidR="000205B0" w:rsidRPr="00D9651F" w:rsidRDefault="000205B0" w:rsidP="000205B0">
      <w:pPr>
        <w:spacing w:after="0" w:line="276" w:lineRule="auto"/>
        <w:contextualSpacing/>
        <w:jc w:val="both"/>
        <w:rPr>
          <w:bCs/>
          <w:color w:val="auto"/>
          <w:sz w:val="24"/>
          <w:szCs w:val="24"/>
        </w:rPr>
      </w:pPr>
    </w:p>
    <w:p w14:paraId="37F66071" w14:textId="531BBA46" w:rsidR="000205B0" w:rsidRPr="00D9651F" w:rsidRDefault="000205B0" w:rsidP="000205B0">
      <w:pPr>
        <w:spacing w:after="0" w:line="276" w:lineRule="auto"/>
        <w:contextualSpacing/>
        <w:jc w:val="both"/>
        <w:rPr>
          <w:rFonts w:ascii="Times New Roman" w:eastAsiaTheme="minorHAnsi" w:hAnsi="Times New Roman" w:cs="Times New Roman"/>
          <w:i/>
          <w:iCs/>
          <w:color w:val="auto"/>
          <w:sz w:val="24"/>
          <w:szCs w:val="24"/>
        </w:rPr>
      </w:pPr>
      <w:r w:rsidRPr="00D9651F">
        <w:rPr>
          <w:bCs/>
          <w:i/>
          <w:iCs/>
          <w:color w:val="auto"/>
          <w:sz w:val="24"/>
          <w:szCs w:val="24"/>
        </w:rPr>
        <w:t xml:space="preserve"> </w:t>
      </w:r>
      <w:r w:rsidRPr="00D9651F">
        <w:rPr>
          <w:rFonts w:ascii="Times New Roman" w:eastAsiaTheme="minorHAnsi" w:hAnsi="Times New Roman" w:cs="Times New Roman"/>
          <w:i/>
          <w:iCs/>
          <w:color w:val="auto"/>
          <w:sz w:val="24"/>
          <w:szCs w:val="24"/>
        </w:rPr>
        <w:t>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(See Attachment A)</w:t>
      </w:r>
    </w:p>
    <w:p w14:paraId="0791CF74" w14:textId="597EE622" w:rsidR="000205B0" w:rsidRPr="00D9651F" w:rsidRDefault="000205B0" w:rsidP="00483187">
      <w:pPr>
        <w:spacing w:after="0" w:line="259" w:lineRule="auto"/>
        <w:ind w:left="0" w:firstLine="0"/>
        <w:rPr>
          <w:bCs/>
          <w:color w:val="4472C4" w:themeColor="accent1"/>
          <w:sz w:val="24"/>
          <w:szCs w:val="24"/>
        </w:rPr>
      </w:pPr>
    </w:p>
    <w:p w14:paraId="2B44389F" w14:textId="77777777" w:rsidR="000E2DEE" w:rsidRPr="00D9651F" w:rsidRDefault="000E2DEE" w:rsidP="00D041E8">
      <w:pPr>
        <w:spacing w:after="0" w:line="240" w:lineRule="auto"/>
        <w:rPr>
          <w:rFonts w:eastAsia="Times New Roman"/>
          <w:color w:val="4472C4" w:themeColor="accent1"/>
          <w:sz w:val="28"/>
          <w:szCs w:val="28"/>
        </w:rPr>
      </w:pPr>
    </w:p>
    <w:p w14:paraId="419D971C" w14:textId="77777777" w:rsidR="000205B0" w:rsidRPr="00D9651F" w:rsidRDefault="000205B0" w:rsidP="00D041E8">
      <w:pPr>
        <w:spacing w:after="0" w:line="240" w:lineRule="auto"/>
        <w:rPr>
          <w:rFonts w:eastAsia="Times New Roman"/>
          <w:color w:val="4472C4" w:themeColor="accent1"/>
          <w:sz w:val="28"/>
          <w:szCs w:val="28"/>
        </w:rPr>
      </w:pPr>
    </w:p>
    <w:p w14:paraId="0E2003D0" w14:textId="678A59A2" w:rsidR="00B605B8" w:rsidRPr="00D9651F" w:rsidRDefault="00B605B8" w:rsidP="00D041E8">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 xml:space="preserve">The febrile child (child with a temperature registering 100.4 or greater) </w:t>
      </w:r>
    </w:p>
    <w:p w14:paraId="75FE31F2" w14:textId="1547F8BC" w:rsidR="00B605B8" w:rsidRPr="00D9651F" w:rsidRDefault="004F45E0" w:rsidP="00813160">
      <w:pPr>
        <w:pStyle w:val="ListParagraph"/>
        <w:numPr>
          <w:ilvl w:val="0"/>
          <w:numId w:val="29"/>
        </w:numPr>
        <w:spacing w:after="0" w:line="240" w:lineRule="auto"/>
        <w:rPr>
          <w:rFonts w:ascii="Garamond" w:eastAsia="Times New Roman" w:hAnsi="Garamond"/>
          <w:sz w:val="24"/>
          <w:szCs w:val="24"/>
        </w:rPr>
      </w:pPr>
      <w:r w:rsidRPr="00D9651F">
        <w:rPr>
          <w:rFonts w:ascii="Garamond" w:eastAsia="Times New Roman" w:hAnsi="Garamond"/>
          <w:sz w:val="24"/>
          <w:szCs w:val="24"/>
        </w:rPr>
        <w:t xml:space="preserve">Families can contact their </w:t>
      </w:r>
      <w:r w:rsidR="00B605B8" w:rsidRPr="00D9651F">
        <w:rPr>
          <w:rFonts w:ascii="Garamond" w:eastAsia="Times New Roman" w:hAnsi="Garamond"/>
          <w:sz w:val="24"/>
          <w:szCs w:val="24"/>
        </w:rPr>
        <w:t>primary care physician for guidance</w:t>
      </w:r>
      <w:r w:rsidR="0091085C" w:rsidRPr="00D9651F">
        <w:rPr>
          <w:rFonts w:ascii="Garamond" w:eastAsia="Times New Roman" w:hAnsi="Garamond"/>
          <w:sz w:val="24"/>
          <w:szCs w:val="24"/>
        </w:rPr>
        <w:t>.</w:t>
      </w:r>
      <w:r w:rsidR="00B605B8" w:rsidRPr="00D9651F">
        <w:rPr>
          <w:rFonts w:ascii="Garamond" w:eastAsia="Times New Roman" w:hAnsi="Garamond"/>
          <w:sz w:val="24"/>
          <w:szCs w:val="24"/>
        </w:rPr>
        <w:t xml:space="preserve"> </w:t>
      </w:r>
      <w:r w:rsidR="0091085C" w:rsidRPr="00D9651F">
        <w:rPr>
          <w:rFonts w:ascii="Garamond" w:hAnsi="Garamond"/>
          <w:sz w:val="24"/>
          <w:szCs w:val="24"/>
        </w:rPr>
        <w:t>A</w:t>
      </w:r>
      <w:r w:rsidRPr="00D9651F">
        <w:rPr>
          <w:rFonts w:ascii="Garamond" w:hAnsi="Garamond"/>
          <w:sz w:val="24"/>
          <w:szCs w:val="24"/>
        </w:rPr>
        <w:t xml:space="preserve"> return to school note from the physician is required before your child can return. </w:t>
      </w:r>
      <w:r w:rsidR="000205B0" w:rsidRPr="00D9651F">
        <w:rPr>
          <w:rFonts w:ascii="Garamond" w:hAnsi="Garamond"/>
          <w:sz w:val="24"/>
          <w:szCs w:val="24"/>
        </w:rPr>
        <w:t xml:space="preserve">In </w:t>
      </w:r>
      <w:r w:rsidR="004F4846" w:rsidRPr="00D9651F">
        <w:rPr>
          <w:rFonts w:ascii="Garamond" w:hAnsi="Garamond"/>
          <w:sz w:val="24"/>
          <w:szCs w:val="24"/>
        </w:rPr>
        <w:t>addition,</w:t>
      </w:r>
      <w:r w:rsidR="000205B0" w:rsidRPr="00D9651F">
        <w:rPr>
          <w:rFonts w:ascii="Garamond" w:hAnsi="Garamond"/>
          <w:sz w:val="24"/>
          <w:szCs w:val="24"/>
        </w:rPr>
        <w:t xml:space="preserve"> a c</w:t>
      </w:r>
      <w:r w:rsidR="0091085C" w:rsidRPr="00D9651F">
        <w:rPr>
          <w:rFonts w:ascii="Garamond" w:hAnsi="Garamond"/>
          <w:sz w:val="24"/>
          <w:szCs w:val="24"/>
        </w:rPr>
        <w:t xml:space="preserve">hild must be afebrile for 24 hours without the use of fever reducing medication before returning to school. </w:t>
      </w:r>
      <w:r w:rsidR="004F4846" w:rsidRPr="00D9651F">
        <w:rPr>
          <w:rFonts w:ascii="Garamond" w:hAnsi="Garamond"/>
          <w:sz w:val="24"/>
          <w:szCs w:val="24"/>
        </w:rPr>
        <w:t xml:space="preserve">Siblings attending RISE </w:t>
      </w:r>
      <w:proofErr w:type="gramStart"/>
      <w:r w:rsidR="004F4846" w:rsidRPr="00D9651F">
        <w:rPr>
          <w:rFonts w:ascii="Garamond" w:hAnsi="Garamond"/>
          <w:sz w:val="24"/>
          <w:szCs w:val="24"/>
        </w:rPr>
        <w:t>are able to</w:t>
      </w:r>
      <w:proofErr w:type="gramEnd"/>
      <w:r w:rsidR="004F4846" w:rsidRPr="00D9651F">
        <w:rPr>
          <w:rFonts w:ascii="Garamond" w:hAnsi="Garamond"/>
          <w:sz w:val="24"/>
          <w:szCs w:val="24"/>
        </w:rPr>
        <w:t xml:space="preserve"> return once the afebrile child has been cleared by the physician. </w:t>
      </w:r>
    </w:p>
    <w:p w14:paraId="33CF01FB" w14:textId="4F05C24C" w:rsidR="00B605B8" w:rsidRPr="000823BA" w:rsidRDefault="0091085C" w:rsidP="00813160">
      <w:pPr>
        <w:pStyle w:val="ListParagraph"/>
        <w:numPr>
          <w:ilvl w:val="0"/>
          <w:numId w:val="29"/>
        </w:numPr>
        <w:spacing w:after="0" w:line="240" w:lineRule="auto"/>
        <w:rPr>
          <w:rFonts w:ascii="Garamond" w:eastAsia="Times New Roman" w:hAnsi="Garamond"/>
          <w:sz w:val="24"/>
          <w:szCs w:val="24"/>
        </w:rPr>
      </w:pPr>
      <w:r w:rsidRPr="000823BA">
        <w:rPr>
          <w:rFonts w:ascii="Garamond" w:eastAsia="Times New Roman" w:hAnsi="Garamond"/>
          <w:sz w:val="24"/>
          <w:szCs w:val="24"/>
        </w:rPr>
        <w:t>Families can q</w:t>
      </w:r>
      <w:r w:rsidR="70257FD7" w:rsidRPr="000823BA">
        <w:rPr>
          <w:rFonts w:ascii="Garamond" w:eastAsia="Times New Roman" w:hAnsi="Garamond"/>
          <w:sz w:val="24"/>
          <w:szCs w:val="24"/>
        </w:rPr>
        <w:t>uarantine for 1</w:t>
      </w:r>
      <w:r w:rsidR="007E67C1" w:rsidRPr="000823BA">
        <w:rPr>
          <w:rFonts w:ascii="Garamond" w:eastAsia="Times New Roman" w:hAnsi="Garamond"/>
          <w:sz w:val="24"/>
          <w:szCs w:val="24"/>
        </w:rPr>
        <w:t>0</w:t>
      </w:r>
      <w:r w:rsidR="70257FD7" w:rsidRPr="000823BA">
        <w:rPr>
          <w:rFonts w:ascii="Garamond" w:eastAsia="Times New Roman" w:hAnsi="Garamond"/>
          <w:sz w:val="24"/>
          <w:szCs w:val="24"/>
        </w:rPr>
        <w:t xml:space="preserve"> days without a doctor’s note </w:t>
      </w:r>
      <w:r w:rsidRPr="000823BA">
        <w:rPr>
          <w:rFonts w:ascii="Garamond" w:eastAsia="Times New Roman" w:hAnsi="Garamond"/>
          <w:color w:val="auto"/>
          <w:sz w:val="24"/>
          <w:szCs w:val="24"/>
        </w:rPr>
        <w:t>and</w:t>
      </w:r>
      <w:r w:rsidR="70257FD7" w:rsidRPr="000823BA">
        <w:rPr>
          <w:rFonts w:ascii="Garamond" w:eastAsia="Times New Roman" w:hAnsi="Garamond"/>
          <w:color w:val="auto"/>
          <w:sz w:val="24"/>
          <w:szCs w:val="24"/>
        </w:rPr>
        <w:t xml:space="preserve"> must be afebrile </w:t>
      </w:r>
      <w:r w:rsidR="70257FD7" w:rsidRPr="000823BA">
        <w:rPr>
          <w:rFonts w:ascii="Garamond" w:eastAsia="Times New Roman" w:hAnsi="Garamond"/>
          <w:sz w:val="24"/>
          <w:szCs w:val="24"/>
        </w:rPr>
        <w:t>without meds for 72 hours.</w:t>
      </w:r>
      <w:r w:rsidR="004F4846" w:rsidRPr="000823BA">
        <w:rPr>
          <w:rFonts w:ascii="Garamond" w:eastAsia="Times New Roman" w:hAnsi="Garamond"/>
          <w:sz w:val="24"/>
          <w:szCs w:val="24"/>
        </w:rPr>
        <w:t xml:space="preserve"> Siblings attending RISE must also quarantine. Families should confirm return date with Lead Nurse, Kim Burke prior to returning to school. </w:t>
      </w:r>
    </w:p>
    <w:p w14:paraId="2D1B8CB0" w14:textId="77777777" w:rsidR="001F7D7A" w:rsidRPr="00D9651F" w:rsidRDefault="001F7D7A" w:rsidP="00D041E8">
      <w:pPr>
        <w:spacing w:after="0" w:line="240" w:lineRule="auto"/>
        <w:rPr>
          <w:rFonts w:eastAsia="Times New Roman"/>
          <w:color w:val="4472C4" w:themeColor="accent1"/>
          <w:sz w:val="28"/>
          <w:szCs w:val="28"/>
        </w:rPr>
      </w:pPr>
    </w:p>
    <w:p w14:paraId="24FE0B0F" w14:textId="77777777" w:rsidR="001F7D7A" w:rsidRPr="00D9651F" w:rsidRDefault="001F7D7A" w:rsidP="001F7D7A">
      <w:pPr>
        <w:rPr>
          <w:rFonts w:eastAsiaTheme="minorHAnsi"/>
          <w:color w:val="auto"/>
        </w:rPr>
      </w:pPr>
      <w:r w:rsidRPr="00D9651F">
        <w:rPr>
          <w:color w:val="4472C4"/>
          <w:sz w:val="28"/>
          <w:szCs w:val="28"/>
        </w:rPr>
        <w:t xml:space="preserve">A child with a known COVID-19 exposure that is </w:t>
      </w:r>
      <w:r w:rsidRPr="00D9651F">
        <w:rPr>
          <w:color w:val="4472C4"/>
          <w:sz w:val="28"/>
          <w:szCs w:val="28"/>
          <w:u w:val="single"/>
        </w:rPr>
        <w:t xml:space="preserve">not </w:t>
      </w:r>
      <w:r w:rsidRPr="00D9651F">
        <w:rPr>
          <w:color w:val="4472C4"/>
          <w:sz w:val="28"/>
          <w:szCs w:val="28"/>
        </w:rPr>
        <w:t xml:space="preserve">a household contact </w:t>
      </w:r>
    </w:p>
    <w:p w14:paraId="40FB0029" w14:textId="66CCB980" w:rsidR="001F7D7A" w:rsidRPr="000823BA" w:rsidRDefault="001F7D7A" w:rsidP="00813160">
      <w:pPr>
        <w:pStyle w:val="ListParagraph"/>
        <w:numPr>
          <w:ilvl w:val="0"/>
          <w:numId w:val="25"/>
        </w:numPr>
        <w:spacing w:after="0" w:line="240" w:lineRule="auto"/>
      </w:pPr>
      <w:r w:rsidRPr="000823BA">
        <w:rPr>
          <w:rFonts w:ascii="Garamond" w:hAnsi="Garamond"/>
          <w:sz w:val="24"/>
          <w:szCs w:val="24"/>
        </w:rPr>
        <w:t>If the exposure is someone they were NOT socially distancing with (within 6 ft for 15 minutes), then the ADPH’s symptom-based strategy should be followed, and the child should be quarantined for 1</w:t>
      </w:r>
      <w:r w:rsidR="007E67C1" w:rsidRPr="000823BA">
        <w:rPr>
          <w:rFonts w:ascii="Garamond" w:hAnsi="Garamond"/>
          <w:sz w:val="24"/>
          <w:szCs w:val="24"/>
        </w:rPr>
        <w:t>0</w:t>
      </w:r>
      <w:r w:rsidRPr="000823BA">
        <w:rPr>
          <w:rFonts w:ascii="Garamond" w:hAnsi="Garamond"/>
          <w:sz w:val="24"/>
          <w:szCs w:val="24"/>
        </w:rPr>
        <w:t xml:space="preserve"> days after onset of symptoms AND be symptom-free and afebrile for 72 hours without fever reducing medication.</w:t>
      </w:r>
    </w:p>
    <w:p w14:paraId="78420A32" w14:textId="77777777" w:rsidR="001F7D7A" w:rsidRPr="00D9651F" w:rsidRDefault="001F7D7A" w:rsidP="00813160">
      <w:pPr>
        <w:pStyle w:val="ListParagraph"/>
        <w:numPr>
          <w:ilvl w:val="0"/>
          <w:numId w:val="25"/>
        </w:numPr>
        <w:spacing w:after="160" w:line="252" w:lineRule="auto"/>
      </w:pPr>
      <w:bookmarkStart w:id="13" w:name="_Hlk47364451"/>
      <w:r w:rsidRPr="00D9651F">
        <w:rPr>
          <w:rFonts w:ascii="Garamond" w:hAnsi="Garamond"/>
          <w:color w:val="auto"/>
          <w:sz w:val="24"/>
          <w:szCs w:val="24"/>
        </w:rPr>
        <w:t xml:space="preserve">The Leadership of RISE will follow contact tracing guidelines provided by The University of Alabama when responding to individual incidents. </w:t>
      </w:r>
      <w:bookmarkEnd w:id="13"/>
    </w:p>
    <w:p w14:paraId="188E102F" w14:textId="045089C6" w:rsidR="001F7D7A" w:rsidRPr="00D9651F" w:rsidRDefault="001F7D7A" w:rsidP="001F7D7A">
      <w:r w:rsidRPr="00D9651F">
        <w:rPr>
          <w:color w:val="4472C4"/>
          <w:sz w:val="28"/>
          <w:szCs w:val="28"/>
        </w:rPr>
        <w:t>A child with a known Household COVID-19 exposure (This includes someone a child lives with and they are unable to totally isolate from including guardians, parents, siblings, any individual residing in the same household)</w:t>
      </w:r>
    </w:p>
    <w:p w14:paraId="1D0FA3D5" w14:textId="39EB56A2" w:rsidR="001F7D7A" w:rsidRPr="000823BA" w:rsidRDefault="001F7D7A" w:rsidP="00813160">
      <w:pPr>
        <w:pStyle w:val="ListParagraph"/>
        <w:numPr>
          <w:ilvl w:val="0"/>
          <w:numId w:val="26"/>
        </w:numPr>
        <w:spacing w:line="240" w:lineRule="auto"/>
      </w:pPr>
      <w:r w:rsidRPr="000823BA">
        <w:rPr>
          <w:rFonts w:ascii="Garamond" w:hAnsi="Garamond"/>
          <w:sz w:val="24"/>
          <w:szCs w:val="24"/>
        </w:rPr>
        <w:t>Automatic additional quarantine for 1</w:t>
      </w:r>
      <w:r w:rsidR="007E67C1" w:rsidRPr="000823BA">
        <w:rPr>
          <w:rFonts w:ascii="Garamond" w:hAnsi="Garamond"/>
          <w:sz w:val="24"/>
          <w:szCs w:val="24"/>
        </w:rPr>
        <w:t xml:space="preserve">0 </w:t>
      </w:r>
      <w:r w:rsidRPr="000823BA">
        <w:rPr>
          <w:rFonts w:ascii="Garamond" w:hAnsi="Garamond"/>
          <w:sz w:val="24"/>
          <w:szCs w:val="24"/>
        </w:rPr>
        <w:t>days starting from the last day of isolation from the household positive contact.</w:t>
      </w:r>
    </w:p>
    <w:p w14:paraId="7C0CE42A" w14:textId="230DB7DF" w:rsidR="001F7D7A" w:rsidRPr="00D9651F" w:rsidRDefault="001F7D7A" w:rsidP="00813160">
      <w:pPr>
        <w:pStyle w:val="ListParagraph"/>
        <w:numPr>
          <w:ilvl w:val="0"/>
          <w:numId w:val="26"/>
        </w:numPr>
        <w:spacing w:line="240" w:lineRule="auto"/>
      </w:pPr>
      <w:r w:rsidRPr="000823BA">
        <w:rPr>
          <w:rFonts w:ascii="Garamond" w:hAnsi="Garamond"/>
          <w:sz w:val="24"/>
          <w:szCs w:val="24"/>
        </w:rPr>
        <w:t>It is important for families to understand</w:t>
      </w:r>
      <w:r w:rsidRPr="00D9651F">
        <w:rPr>
          <w:rFonts w:ascii="Garamond" w:hAnsi="Garamond"/>
          <w:sz w:val="24"/>
          <w:szCs w:val="24"/>
        </w:rPr>
        <w:t xml:space="preserve"> that this guideline will apply to the most recent household positive individual.</w:t>
      </w:r>
    </w:p>
    <w:p w14:paraId="159A0B88" w14:textId="77777777" w:rsidR="001F7D7A" w:rsidRPr="00D9651F" w:rsidRDefault="001F7D7A" w:rsidP="001F7D7A">
      <w:r w:rsidRPr="00D9651F">
        <w:rPr>
          <w:rFonts w:ascii="Garamond" w:hAnsi="Garamond"/>
          <w:sz w:val="24"/>
          <w:szCs w:val="24"/>
        </w:rPr>
        <w:t> </w:t>
      </w:r>
    </w:p>
    <w:p w14:paraId="7CB2A96E" w14:textId="77777777" w:rsidR="001F7D7A" w:rsidRPr="00D9651F" w:rsidRDefault="001F7D7A" w:rsidP="00D041E8">
      <w:pPr>
        <w:spacing w:after="0" w:line="240" w:lineRule="auto"/>
        <w:rPr>
          <w:rFonts w:eastAsia="Times New Roman"/>
          <w:color w:val="4472C4" w:themeColor="accent1"/>
          <w:sz w:val="28"/>
          <w:szCs w:val="28"/>
        </w:rPr>
      </w:pPr>
    </w:p>
    <w:p w14:paraId="7661221D" w14:textId="14F100A6" w:rsidR="00B605B8" w:rsidRPr="00D9651F" w:rsidRDefault="00B605B8" w:rsidP="00D041E8">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A child who tests COVID-19 POSITIVE</w:t>
      </w:r>
    </w:p>
    <w:p w14:paraId="30D559B4" w14:textId="1C489A8D" w:rsidR="007E2BE8" w:rsidRPr="000823BA" w:rsidRDefault="00B605B8" w:rsidP="00813160">
      <w:pPr>
        <w:pStyle w:val="ListParagraph"/>
        <w:numPr>
          <w:ilvl w:val="0"/>
          <w:numId w:val="11"/>
        </w:numPr>
        <w:spacing w:after="0" w:line="240" w:lineRule="auto"/>
        <w:rPr>
          <w:rFonts w:ascii="Garamond" w:eastAsia="Times New Roman" w:hAnsi="Garamond"/>
          <w:sz w:val="24"/>
          <w:szCs w:val="24"/>
        </w:rPr>
      </w:pPr>
      <w:r w:rsidRPr="000823BA">
        <w:rPr>
          <w:rFonts w:ascii="Garamond" w:eastAsia="Times New Roman" w:hAnsi="Garamond"/>
          <w:sz w:val="24"/>
          <w:szCs w:val="24"/>
        </w:rPr>
        <w:t>Automatic quarantine for 1</w:t>
      </w:r>
      <w:r w:rsidR="007E67C1" w:rsidRPr="000823BA">
        <w:rPr>
          <w:rFonts w:ascii="Garamond" w:eastAsia="Times New Roman" w:hAnsi="Garamond"/>
          <w:sz w:val="24"/>
          <w:szCs w:val="24"/>
        </w:rPr>
        <w:t>0</w:t>
      </w:r>
      <w:r w:rsidRPr="000823BA">
        <w:rPr>
          <w:rFonts w:ascii="Garamond" w:eastAsia="Times New Roman" w:hAnsi="Garamond"/>
          <w:sz w:val="24"/>
          <w:szCs w:val="24"/>
        </w:rPr>
        <w:t xml:space="preserve"> days AND must be symptom-free and afebrile without fever reducing medication for 72 hours.</w:t>
      </w:r>
      <w:r w:rsidR="007E2BE8" w:rsidRPr="000823BA">
        <w:rPr>
          <w:rFonts w:ascii="Garamond" w:eastAsia="Times New Roman" w:hAnsi="Garamond"/>
          <w:sz w:val="24"/>
          <w:szCs w:val="24"/>
        </w:rPr>
        <w:t xml:space="preserve"> </w:t>
      </w:r>
    </w:p>
    <w:p w14:paraId="147AF452" w14:textId="77777777" w:rsidR="00CC44FD" w:rsidRPr="00D9651F" w:rsidRDefault="00CC44FD" w:rsidP="00813160">
      <w:pPr>
        <w:pStyle w:val="ListParagraph"/>
        <w:numPr>
          <w:ilvl w:val="0"/>
          <w:numId w:val="11"/>
        </w:numPr>
        <w:spacing w:after="160" w:line="259" w:lineRule="auto"/>
        <w:rPr>
          <w:rFonts w:ascii="Garamond" w:hAnsi="Garamond"/>
          <w:color w:val="auto"/>
          <w:sz w:val="24"/>
          <w:szCs w:val="24"/>
        </w:rPr>
      </w:pPr>
      <w:r w:rsidRPr="00D9651F">
        <w:rPr>
          <w:rFonts w:ascii="Garamond" w:hAnsi="Garamond"/>
          <w:color w:val="auto"/>
          <w:sz w:val="24"/>
          <w:szCs w:val="24"/>
        </w:rPr>
        <w:t xml:space="preserve">The Leadership of RISE will follow contact tracing guidelines provided by The University of Alabama when responding to individual incidents. </w:t>
      </w:r>
    </w:p>
    <w:p w14:paraId="3041DCE3" w14:textId="77777777" w:rsidR="00CC44FD" w:rsidRPr="00D9651F" w:rsidRDefault="00CC44FD" w:rsidP="00CC44FD">
      <w:pPr>
        <w:pStyle w:val="ListParagraph"/>
        <w:spacing w:after="0" w:line="240" w:lineRule="auto"/>
        <w:ind w:left="766" w:firstLine="0"/>
        <w:rPr>
          <w:rFonts w:ascii="Garamond" w:eastAsia="Times New Roman" w:hAnsi="Garamond"/>
          <w:sz w:val="24"/>
          <w:szCs w:val="24"/>
        </w:rPr>
      </w:pPr>
    </w:p>
    <w:p w14:paraId="03DF1F2B" w14:textId="77777777" w:rsidR="007E2BE8" w:rsidRPr="00D9651F" w:rsidRDefault="007E2BE8" w:rsidP="007E2BE8">
      <w:pPr>
        <w:pStyle w:val="ListParagraph"/>
        <w:rPr>
          <w:rFonts w:ascii="Garamond" w:hAnsi="Garamond"/>
          <w:i/>
          <w:iCs/>
          <w:sz w:val="24"/>
          <w:szCs w:val="24"/>
        </w:rPr>
      </w:pPr>
    </w:p>
    <w:p w14:paraId="0AF4E233" w14:textId="048EB5F1" w:rsidR="00B605B8" w:rsidRPr="00D9651F" w:rsidRDefault="00B605B8" w:rsidP="00D041E8">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A child with a known history of asthma or reactive airway disease when symptoms develop unexpectedly</w:t>
      </w:r>
    </w:p>
    <w:p w14:paraId="6F96779F" w14:textId="77ADBBE9" w:rsidR="00B605B8" w:rsidRPr="00D9651F" w:rsidRDefault="0DB6204D" w:rsidP="00813160">
      <w:pPr>
        <w:pStyle w:val="ListParagraph"/>
        <w:numPr>
          <w:ilvl w:val="0"/>
          <w:numId w:val="11"/>
        </w:numPr>
        <w:spacing w:after="0" w:line="240" w:lineRule="auto"/>
        <w:rPr>
          <w:rFonts w:ascii="Garamond" w:eastAsia="Times New Roman" w:hAnsi="Garamond"/>
          <w:sz w:val="24"/>
          <w:szCs w:val="24"/>
        </w:rPr>
      </w:pPr>
      <w:r w:rsidRPr="00D9651F">
        <w:rPr>
          <w:rFonts w:ascii="Garamond" w:eastAsia="Times New Roman" w:hAnsi="Garamond"/>
          <w:sz w:val="24"/>
          <w:szCs w:val="24"/>
        </w:rPr>
        <w:t>Rescue inhaler only with PPE to include N95 mask, goggles and gown and would be given outside or isolated room</w:t>
      </w:r>
    </w:p>
    <w:p w14:paraId="7A77F855" w14:textId="52ECF0E6" w:rsidR="00B605B8" w:rsidRPr="00D9651F" w:rsidRDefault="70257FD7" w:rsidP="00813160">
      <w:pPr>
        <w:pStyle w:val="ListParagraph"/>
        <w:numPr>
          <w:ilvl w:val="0"/>
          <w:numId w:val="11"/>
        </w:numPr>
        <w:spacing w:after="0" w:line="240" w:lineRule="auto"/>
        <w:rPr>
          <w:rFonts w:ascii="Garamond" w:eastAsia="Times New Roman" w:hAnsi="Garamond"/>
          <w:sz w:val="24"/>
          <w:szCs w:val="24"/>
        </w:rPr>
      </w:pPr>
      <w:r w:rsidRPr="00D9651F">
        <w:rPr>
          <w:rFonts w:ascii="Garamond" w:eastAsia="Times New Roman" w:hAnsi="Garamond"/>
          <w:sz w:val="24"/>
          <w:szCs w:val="24"/>
        </w:rPr>
        <w:t>Parents notified and child picked up immediately</w:t>
      </w:r>
      <w:r w:rsidRPr="00D9651F">
        <w:rPr>
          <w:rFonts w:ascii="Garamond" w:eastAsia="Times New Roman" w:hAnsi="Garamond"/>
          <w:color w:val="auto"/>
          <w:sz w:val="24"/>
          <w:szCs w:val="24"/>
        </w:rPr>
        <w:t xml:space="preserve">. Contact </w:t>
      </w:r>
      <w:r w:rsidRPr="00D9651F">
        <w:rPr>
          <w:rFonts w:ascii="Garamond" w:eastAsia="Times New Roman" w:hAnsi="Garamond"/>
          <w:sz w:val="24"/>
          <w:szCs w:val="24"/>
        </w:rPr>
        <w:t>physician for guidance</w:t>
      </w:r>
      <w:r w:rsidR="00611129" w:rsidRPr="00D9651F">
        <w:rPr>
          <w:rFonts w:ascii="Garamond" w:eastAsia="Times New Roman" w:hAnsi="Garamond"/>
          <w:sz w:val="24"/>
          <w:szCs w:val="24"/>
        </w:rPr>
        <w:t>.</w:t>
      </w:r>
    </w:p>
    <w:p w14:paraId="6674679E" w14:textId="77777777" w:rsidR="009F5900" w:rsidRPr="00D9651F" w:rsidRDefault="009F5900" w:rsidP="009F5900">
      <w:pPr>
        <w:spacing w:after="0" w:line="240" w:lineRule="auto"/>
        <w:rPr>
          <w:rFonts w:ascii="Garamond" w:eastAsia="Times New Roman" w:hAnsi="Garamond"/>
          <w:sz w:val="24"/>
          <w:szCs w:val="24"/>
        </w:rPr>
      </w:pPr>
    </w:p>
    <w:p w14:paraId="677ED288" w14:textId="4262E192" w:rsidR="00B605B8" w:rsidRPr="00D9651F" w:rsidRDefault="00B605B8" w:rsidP="009F5900">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 xml:space="preserve">A child with G-tube, Health Care Plan modified </w:t>
      </w:r>
    </w:p>
    <w:p w14:paraId="075F9CC7" w14:textId="40274F4F" w:rsidR="00B605B8" w:rsidRPr="00D9651F" w:rsidRDefault="007E2BE8" w:rsidP="00813160">
      <w:pPr>
        <w:pStyle w:val="ListParagraph"/>
        <w:numPr>
          <w:ilvl w:val="0"/>
          <w:numId w:val="12"/>
        </w:numPr>
        <w:spacing w:after="0" w:line="240" w:lineRule="auto"/>
        <w:rPr>
          <w:rFonts w:ascii="Garamond" w:eastAsia="Times New Roman" w:hAnsi="Garamond"/>
          <w:sz w:val="24"/>
          <w:szCs w:val="24"/>
        </w:rPr>
      </w:pPr>
      <w:r w:rsidRPr="00D9651F">
        <w:rPr>
          <w:rFonts w:ascii="Garamond" w:eastAsia="Times New Roman" w:hAnsi="Garamond"/>
          <w:sz w:val="24"/>
          <w:szCs w:val="24"/>
        </w:rPr>
        <w:t>Child will be removed</w:t>
      </w:r>
      <w:r w:rsidR="00B605B8" w:rsidRPr="00D9651F">
        <w:rPr>
          <w:rFonts w:ascii="Garamond" w:eastAsia="Times New Roman" w:hAnsi="Garamond"/>
          <w:sz w:val="24"/>
          <w:szCs w:val="24"/>
        </w:rPr>
        <w:t xml:space="preserve"> from classroom group when accessing G-Tube</w:t>
      </w:r>
      <w:r w:rsidR="004F4846" w:rsidRPr="00D9651F">
        <w:rPr>
          <w:rFonts w:ascii="Garamond" w:eastAsia="Times New Roman" w:hAnsi="Garamond"/>
          <w:sz w:val="24"/>
          <w:szCs w:val="24"/>
        </w:rPr>
        <w:t xml:space="preserve">. A clear barrier can be used if available so the child can continue to participate. </w:t>
      </w:r>
    </w:p>
    <w:p w14:paraId="7A0E2AF2" w14:textId="783A3660" w:rsidR="00B605B8" w:rsidRPr="00D9651F" w:rsidRDefault="00B605B8" w:rsidP="00813160">
      <w:pPr>
        <w:pStyle w:val="ListParagraph"/>
        <w:numPr>
          <w:ilvl w:val="0"/>
          <w:numId w:val="12"/>
        </w:numPr>
        <w:spacing w:after="0" w:line="240" w:lineRule="auto"/>
        <w:rPr>
          <w:rFonts w:ascii="Garamond" w:eastAsia="Times New Roman" w:hAnsi="Garamond"/>
          <w:sz w:val="24"/>
          <w:szCs w:val="24"/>
        </w:rPr>
      </w:pPr>
      <w:r w:rsidRPr="00D9651F">
        <w:rPr>
          <w:rFonts w:ascii="Garamond" w:eastAsia="Times New Roman" w:hAnsi="Garamond"/>
          <w:sz w:val="24"/>
          <w:szCs w:val="24"/>
        </w:rPr>
        <w:t>Nurse will wear goggles, N95 and gloves when accessing G-Tube</w:t>
      </w:r>
    </w:p>
    <w:p w14:paraId="6C45032C" w14:textId="6C2D9B83" w:rsidR="000E2DEE" w:rsidRPr="00D9651F" w:rsidRDefault="000E2DEE" w:rsidP="000E2DEE">
      <w:pPr>
        <w:spacing w:after="0" w:line="240" w:lineRule="auto"/>
        <w:rPr>
          <w:rFonts w:ascii="Garamond" w:eastAsia="Times New Roman" w:hAnsi="Garamond"/>
          <w:sz w:val="24"/>
          <w:szCs w:val="24"/>
        </w:rPr>
      </w:pPr>
    </w:p>
    <w:p w14:paraId="0C929003" w14:textId="13F53E36" w:rsidR="00B605B8" w:rsidRPr="00D9651F" w:rsidRDefault="00B605B8" w:rsidP="007E2BE8">
      <w:pPr>
        <w:spacing w:after="0" w:line="240" w:lineRule="auto"/>
        <w:rPr>
          <w:rFonts w:eastAsia="Times New Roman"/>
        </w:rPr>
      </w:pPr>
    </w:p>
    <w:p w14:paraId="63981EC6" w14:textId="24C1F926" w:rsidR="00060FCA" w:rsidRPr="00D9651F" w:rsidRDefault="007E2BE8" w:rsidP="00060FCA">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 xml:space="preserve">If a </w:t>
      </w:r>
      <w:r w:rsidR="00A61FAE" w:rsidRPr="00D9651F">
        <w:rPr>
          <w:rFonts w:eastAsia="Times New Roman"/>
          <w:color w:val="4472C4" w:themeColor="accent1"/>
          <w:sz w:val="28"/>
          <w:szCs w:val="28"/>
        </w:rPr>
        <w:t>child exhibits symptom</w:t>
      </w:r>
      <w:r w:rsidRPr="00D9651F">
        <w:rPr>
          <w:rFonts w:eastAsia="Times New Roman"/>
          <w:color w:val="4472C4" w:themeColor="accent1"/>
          <w:sz w:val="28"/>
          <w:szCs w:val="28"/>
        </w:rPr>
        <w:t xml:space="preserve"> of COVID-19 in the classroom</w:t>
      </w:r>
    </w:p>
    <w:p w14:paraId="31FBB911" w14:textId="3A114688" w:rsidR="00060FCA" w:rsidRPr="00D9651F" w:rsidRDefault="00060FCA" w:rsidP="00813160">
      <w:pPr>
        <w:pStyle w:val="ListParagraph"/>
        <w:numPr>
          <w:ilvl w:val="0"/>
          <w:numId w:val="14"/>
        </w:numPr>
        <w:spacing w:after="0" w:line="240" w:lineRule="auto"/>
        <w:rPr>
          <w:rFonts w:ascii="Garamond" w:eastAsia="Times New Roman" w:hAnsi="Garamond"/>
          <w:color w:val="auto"/>
          <w:sz w:val="24"/>
          <w:szCs w:val="24"/>
        </w:rPr>
      </w:pPr>
      <w:r w:rsidRPr="00D9651F">
        <w:rPr>
          <w:rFonts w:ascii="Garamond" w:eastAsia="Times New Roman" w:hAnsi="Garamond"/>
          <w:color w:val="auto"/>
          <w:sz w:val="24"/>
          <w:szCs w:val="24"/>
        </w:rPr>
        <w:t xml:space="preserve">Should a child show signs of illness the child will be immediately taken to </w:t>
      </w:r>
      <w:r w:rsidR="00126647" w:rsidRPr="00D9651F">
        <w:rPr>
          <w:rFonts w:ascii="Garamond" w:eastAsia="Times New Roman" w:hAnsi="Garamond"/>
          <w:color w:val="auto"/>
          <w:sz w:val="24"/>
          <w:szCs w:val="24"/>
        </w:rPr>
        <w:t>the identified</w:t>
      </w:r>
      <w:r w:rsidRPr="00D9651F">
        <w:rPr>
          <w:rFonts w:ascii="Garamond" w:eastAsia="Times New Roman" w:hAnsi="Garamond"/>
          <w:color w:val="auto"/>
          <w:sz w:val="24"/>
          <w:szCs w:val="24"/>
        </w:rPr>
        <w:t xml:space="preserve"> isolat</w:t>
      </w:r>
      <w:r w:rsidR="00126647" w:rsidRPr="00D9651F">
        <w:rPr>
          <w:rFonts w:ascii="Garamond" w:eastAsia="Times New Roman" w:hAnsi="Garamond"/>
          <w:color w:val="auto"/>
          <w:sz w:val="24"/>
          <w:szCs w:val="24"/>
        </w:rPr>
        <w:t xml:space="preserve">ion </w:t>
      </w:r>
      <w:r w:rsidRPr="00D9651F">
        <w:rPr>
          <w:rFonts w:ascii="Garamond" w:eastAsia="Times New Roman" w:hAnsi="Garamond"/>
          <w:color w:val="auto"/>
          <w:sz w:val="24"/>
          <w:szCs w:val="24"/>
        </w:rPr>
        <w:t>area</w:t>
      </w:r>
      <w:r w:rsidR="00126647" w:rsidRPr="00D9651F">
        <w:rPr>
          <w:rFonts w:ascii="Garamond" w:eastAsia="Times New Roman" w:hAnsi="Garamond"/>
          <w:color w:val="auto"/>
          <w:sz w:val="24"/>
          <w:szCs w:val="24"/>
        </w:rPr>
        <w:t>.</w:t>
      </w:r>
      <w:r w:rsidRPr="00D9651F">
        <w:rPr>
          <w:rFonts w:ascii="Garamond" w:eastAsia="Times New Roman" w:hAnsi="Garamond"/>
          <w:color w:val="auto"/>
          <w:sz w:val="24"/>
          <w:szCs w:val="24"/>
        </w:rPr>
        <w:t xml:space="preserve"> </w:t>
      </w:r>
      <w:r w:rsidR="00C00FF5" w:rsidRPr="00D9651F">
        <w:rPr>
          <w:rFonts w:ascii="Garamond" w:eastAsia="Times New Roman" w:hAnsi="Garamond"/>
          <w:color w:val="auto"/>
          <w:sz w:val="24"/>
          <w:szCs w:val="24"/>
        </w:rPr>
        <w:t>The isolat</w:t>
      </w:r>
      <w:r w:rsidR="00126647" w:rsidRPr="00D9651F">
        <w:rPr>
          <w:rFonts w:ascii="Garamond" w:eastAsia="Times New Roman" w:hAnsi="Garamond"/>
          <w:color w:val="auto"/>
          <w:sz w:val="24"/>
          <w:szCs w:val="24"/>
        </w:rPr>
        <w:t xml:space="preserve">ion </w:t>
      </w:r>
      <w:r w:rsidR="00C00FF5" w:rsidRPr="00D9651F">
        <w:rPr>
          <w:rFonts w:ascii="Garamond" w:eastAsia="Times New Roman" w:hAnsi="Garamond"/>
          <w:color w:val="auto"/>
          <w:sz w:val="24"/>
          <w:szCs w:val="24"/>
        </w:rPr>
        <w:t xml:space="preserve">area </w:t>
      </w:r>
      <w:proofErr w:type="gramStart"/>
      <w:r w:rsidR="00C00FF5" w:rsidRPr="00D9651F">
        <w:rPr>
          <w:rFonts w:ascii="Garamond" w:eastAsia="Times New Roman" w:hAnsi="Garamond"/>
          <w:color w:val="auto"/>
          <w:sz w:val="24"/>
          <w:szCs w:val="24"/>
        </w:rPr>
        <w:t xml:space="preserve">is </w:t>
      </w:r>
      <w:r w:rsidR="00126647" w:rsidRPr="00D9651F">
        <w:rPr>
          <w:rFonts w:ascii="Garamond" w:eastAsia="Times New Roman" w:hAnsi="Garamond"/>
          <w:color w:val="auto"/>
          <w:sz w:val="24"/>
          <w:szCs w:val="24"/>
        </w:rPr>
        <w:t>located in</w:t>
      </w:r>
      <w:proofErr w:type="gramEnd"/>
      <w:r w:rsidR="00126647" w:rsidRPr="00D9651F">
        <w:rPr>
          <w:rFonts w:ascii="Garamond" w:eastAsia="Times New Roman" w:hAnsi="Garamond"/>
          <w:color w:val="auto"/>
          <w:sz w:val="24"/>
          <w:szCs w:val="24"/>
        </w:rPr>
        <w:t xml:space="preserve"> the new addition of RISE and contains a nap mat and sink for handwashing. </w:t>
      </w:r>
    </w:p>
    <w:p w14:paraId="579E919C" w14:textId="4C150E57" w:rsidR="00060FCA" w:rsidRPr="00D9651F" w:rsidRDefault="70257FD7" w:rsidP="00813160">
      <w:pPr>
        <w:pStyle w:val="ListParagraph"/>
        <w:numPr>
          <w:ilvl w:val="0"/>
          <w:numId w:val="13"/>
        </w:numPr>
        <w:spacing w:after="160" w:line="259" w:lineRule="auto"/>
        <w:rPr>
          <w:rFonts w:ascii="Garamond" w:hAnsi="Garamond"/>
          <w:color w:val="auto"/>
          <w:sz w:val="24"/>
          <w:szCs w:val="24"/>
        </w:rPr>
      </w:pPr>
      <w:r w:rsidRPr="00D9651F">
        <w:rPr>
          <w:rFonts w:ascii="Garamond" w:hAnsi="Garamond"/>
          <w:color w:val="auto"/>
          <w:sz w:val="24"/>
          <w:szCs w:val="24"/>
        </w:rPr>
        <w:t xml:space="preserve">A nurse will be </w:t>
      </w:r>
      <w:r w:rsidR="00A61FAE" w:rsidRPr="00D9651F">
        <w:rPr>
          <w:rFonts w:ascii="Garamond" w:hAnsi="Garamond"/>
          <w:color w:val="auto"/>
          <w:sz w:val="24"/>
          <w:szCs w:val="24"/>
        </w:rPr>
        <w:t>notified,</w:t>
      </w:r>
      <w:r w:rsidRPr="00D9651F">
        <w:rPr>
          <w:rFonts w:ascii="Garamond" w:hAnsi="Garamond"/>
          <w:color w:val="auto"/>
          <w:sz w:val="24"/>
          <w:szCs w:val="24"/>
        </w:rPr>
        <w:t xml:space="preserve"> and a </w:t>
      </w:r>
      <w:r w:rsidR="00FB14D6" w:rsidRPr="00D9651F">
        <w:rPr>
          <w:rFonts w:ascii="Garamond" w:hAnsi="Garamond"/>
          <w:color w:val="auto"/>
          <w:sz w:val="24"/>
          <w:szCs w:val="24"/>
        </w:rPr>
        <w:t>health assessment</w:t>
      </w:r>
      <w:r w:rsidRPr="00D9651F">
        <w:rPr>
          <w:rFonts w:ascii="Garamond" w:hAnsi="Garamond"/>
          <w:color w:val="auto"/>
          <w:sz w:val="24"/>
          <w:szCs w:val="24"/>
        </w:rPr>
        <w:t xml:space="preserve"> performed, including temperature check </w:t>
      </w:r>
    </w:p>
    <w:p w14:paraId="1873391C" w14:textId="52F668C1" w:rsidR="00060FCA" w:rsidRPr="00D9651F" w:rsidRDefault="70257FD7" w:rsidP="00813160">
      <w:pPr>
        <w:pStyle w:val="ListParagraph"/>
        <w:numPr>
          <w:ilvl w:val="0"/>
          <w:numId w:val="13"/>
        </w:numPr>
        <w:spacing w:after="160" w:line="259" w:lineRule="auto"/>
        <w:rPr>
          <w:rFonts w:ascii="Garamond" w:hAnsi="Garamond"/>
          <w:color w:val="auto"/>
          <w:sz w:val="24"/>
          <w:szCs w:val="24"/>
        </w:rPr>
      </w:pPr>
      <w:r w:rsidRPr="00D9651F">
        <w:rPr>
          <w:rFonts w:ascii="Garamond" w:hAnsi="Garamond"/>
          <w:color w:val="auto"/>
          <w:sz w:val="24"/>
          <w:szCs w:val="24"/>
        </w:rPr>
        <w:t xml:space="preserve">The family will be notified to pick up child within </w:t>
      </w:r>
      <w:r w:rsidR="00C00FF5" w:rsidRPr="00D9651F">
        <w:rPr>
          <w:rFonts w:ascii="Garamond" w:hAnsi="Garamond"/>
          <w:color w:val="auto"/>
          <w:sz w:val="24"/>
          <w:szCs w:val="24"/>
        </w:rPr>
        <w:t>45</w:t>
      </w:r>
      <w:r w:rsidRPr="00D9651F">
        <w:rPr>
          <w:rFonts w:ascii="Garamond" w:hAnsi="Garamond"/>
          <w:color w:val="auto"/>
          <w:sz w:val="24"/>
          <w:szCs w:val="24"/>
        </w:rPr>
        <w:t xml:space="preserve"> minutes </w:t>
      </w:r>
    </w:p>
    <w:p w14:paraId="521D9AEA" w14:textId="47EA8A66" w:rsidR="00126647" w:rsidRPr="00D9651F" w:rsidRDefault="00126647" w:rsidP="00813160">
      <w:pPr>
        <w:pStyle w:val="ListParagraph"/>
        <w:numPr>
          <w:ilvl w:val="0"/>
          <w:numId w:val="13"/>
        </w:numPr>
        <w:spacing w:after="160" w:line="259" w:lineRule="auto"/>
        <w:rPr>
          <w:rFonts w:ascii="Garamond" w:hAnsi="Garamond"/>
          <w:color w:val="auto"/>
          <w:sz w:val="24"/>
          <w:szCs w:val="24"/>
        </w:rPr>
      </w:pPr>
      <w:r w:rsidRPr="00D9651F">
        <w:rPr>
          <w:rFonts w:ascii="Garamond" w:hAnsi="Garamond"/>
          <w:color w:val="auto"/>
          <w:sz w:val="24"/>
          <w:szCs w:val="24"/>
        </w:rPr>
        <w:t>Children will remain in the isolation area until their family arrives. They will then exit the building via the</w:t>
      </w:r>
      <w:r w:rsidR="00FB14D6" w:rsidRPr="00D9651F">
        <w:rPr>
          <w:rFonts w:ascii="Garamond" w:hAnsi="Garamond"/>
          <w:color w:val="auto"/>
          <w:sz w:val="24"/>
          <w:szCs w:val="24"/>
        </w:rPr>
        <w:t xml:space="preserve"> playground exit </w:t>
      </w:r>
      <w:r w:rsidRPr="00D9651F">
        <w:rPr>
          <w:rFonts w:ascii="Garamond" w:hAnsi="Garamond"/>
          <w:color w:val="auto"/>
          <w:sz w:val="24"/>
          <w:szCs w:val="24"/>
        </w:rPr>
        <w:t xml:space="preserve">and will be picked up </w:t>
      </w:r>
      <w:r w:rsidR="00FB14D6" w:rsidRPr="00D9651F">
        <w:rPr>
          <w:rFonts w:ascii="Garamond" w:hAnsi="Garamond"/>
          <w:color w:val="auto"/>
          <w:sz w:val="24"/>
          <w:szCs w:val="24"/>
        </w:rPr>
        <w:t>at</w:t>
      </w:r>
      <w:r w:rsidRPr="00D9651F">
        <w:rPr>
          <w:rFonts w:ascii="Garamond" w:hAnsi="Garamond"/>
          <w:color w:val="auto"/>
          <w:sz w:val="24"/>
          <w:szCs w:val="24"/>
        </w:rPr>
        <w:t xml:space="preserve"> designated parking spots closest to the door. </w:t>
      </w:r>
    </w:p>
    <w:p w14:paraId="19D62E93" w14:textId="77777777" w:rsidR="00CC44FD" w:rsidRPr="00D9651F" w:rsidRDefault="00CC44FD" w:rsidP="00813160">
      <w:pPr>
        <w:pStyle w:val="ListParagraph"/>
        <w:numPr>
          <w:ilvl w:val="0"/>
          <w:numId w:val="13"/>
        </w:numPr>
        <w:spacing w:after="160" w:line="259" w:lineRule="auto"/>
        <w:rPr>
          <w:rFonts w:ascii="Garamond" w:hAnsi="Garamond"/>
          <w:color w:val="auto"/>
          <w:sz w:val="24"/>
          <w:szCs w:val="24"/>
        </w:rPr>
      </w:pPr>
      <w:bookmarkStart w:id="14" w:name="_Hlk47364493"/>
      <w:r w:rsidRPr="00D9651F">
        <w:rPr>
          <w:rFonts w:ascii="Garamond" w:hAnsi="Garamond"/>
          <w:color w:val="auto"/>
          <w:sz w:val="24"/>
          <w:szCs w:val="24"/>
        </w:rPr>
        <w:t xml:space="preserve">The Leadership of RISE will follow contact tracing guidelines provided by The University of Alabama when responding to individual incidents. </w:t>
      </w:r>
    </w:p>
    <w:p w14:paraId="1EEF73BA" w14:textId="77777777" w:rsidR="005C2363" w:rsidRDefault="005C2363" w:rsidP="005C2363">
      <w:pPr>
        <w:rPr>
          <w:rFonts w:asciiTheme="minorHAnsi" w:hAnsiTheme="minorHAnsi" w:cstheme="minorHAnsi"/>
          <w:color w:val="2F5496" w:themeColor="accent1" w:themeShade="BF"/>
          <w:sz w:val="28"/>
          <w:szCs w:val="28"/>
          <w:highlight w:val="yellow"/>
        </w:rPr>
      </w:pPr>
    </w:p>
    <w:p w14:paraId="3459B4A7" w14:textId="00678895" w:rsidR="005C2363" w:rsidRPr="0092117F" w:rsidRDefault="005C2363" w:rsidP="005C2363">
      <w:pPr>
        <w:rPr>
          <w:rFonts w:asciiTheme="minorHAnsi" w:hAnsiTheme="minorHAnsi" w:cstheme="minorHAnsi"/>
          <w:color w:val="2F5496" w:themeColor="accent1" w:themeShade="BF"/>
          <w:sz w:val="28"/>
          <w:szCs w:val="28"/>
          <w:highlight w:val="yellow"/>
        </w:rPr>
      </w:pPr>
      <w:r w:rsidRPr="0092117F">
        <w:rPr>
          <w:rFonts w:asciiTheme="minorHAnsi" w:hAnsiTheme="minorHAnsi" w:cstheme="minorHAnsi"/>
          <w:color w:val="2F5496" w:themeColor="accent1" w:themeShade="BF"/>
          <w:sz w:val="28"/>
          <w:szCs w:val="28"/>
          <w:highlight w:val="yellow"/>
        </w:rPr>
        <w:t>Classroom Closure - Early Return Option for Families at the RISE School</w:t>
      </w:r>
    </w:p>
    <w:p w14:paraId="70743C1D" w14:textId="77777777" w:rsidR="005C2363" w:rsidRPr="0092117F" w:rsidRDefault="005C2363" w:rsidP="005C2363">
      <w:pPr>
        <w:rPr>
          <w:rFonts w:asciiTheme="minorHAnsi" w:hAnsiTheme="minorHAnsi" w:cstheme="minorHAnsi"/>
          <w:color w:val="2F5496" w:themeColor="accent1" w:themeShade="BF"/>
          <w:sz w:val="28"/>
          <w:szCs w:val="28"/>
          <w:highlight w:val="yellow"/>
        </w:rPr>
      </w:pPr>
    </w:p>
    <w:p w14:paraId="36330F62" w14:textId="77777777" w:rsidR="005C2363" w:rsidRPr="0092117F" w:rsidRDefault="005C2363" w:rsidP="005C2363">
      <w:pPr>
        <w:pStyle w:val="ListParagraph"/>
        <w:numPr>
          <w:ilvl w:val="0"/>
          <w:numId w:val="35"/>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If there is an individual who tests positive for CV19, then that individual will have to quarantine at home for a total of 10 days starting from the day of symptom-onset or from the day they tested positive if they are asymptomatic. </w:t>
      </w:r>
    </w:p>
    <w:p w14:paraId="5FE1FD57" w14:textId="77777777" w:rsidR="005C2363" w:rsidRPr="0092117F" w:rsidRDefault="005C2363" w:rsidP="005C2363">
      <w:pPr>
        <w:pStyle w:val="ListParagraph"/>
        <w:numPr>
          <w:ilvl w:val="0"/>
          <w:numId w:val="35"/>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For the early return option, the entire classroom will be shut down for a </w:t>
      </w:r>
      <w:r w:rsidRPr="0092117F">
        <w:rPr>
          <w:rFonts w:ascii="Garamond" w:hAnsi="Garamond"/>
          <w:b/>
          <w:bCs/>
          <w:sz w:val="24"/>
          <w:szCs w:val="24"/>
          <w:highlight w:val="yellow"/>
        </w:rPr>
        <w:t>total of 5 days</w:t>
      </w:r>
      <w:r w:rsidRPr="0092117F">
        <w:rPr>
          <w:rFonts w:ascii="Garamond" w:hAnsi="Garamond"/>
          <w:sz w:val="24"/>
          <w:szCs w:val="24"/>
          <w:highlight w:val="yellow"/>
        </w:rPr>
        <w:t xml:space="preserve"> from the day the individual tested positive and/or individual symptom onset. </w:t>
      </w:r>
    </w:p>
    <w:p w14:paraId="7BC0CB2B" w14:textId="77777777" w:rsidR="005C2363" w:rsidRPr="0092117F" w:rsidRDefault="005C2363" w:rsidP="005C2363">
      <w:pPr>
        <w:pStyle w:val="ListParagraph"/>
        <w:numPr>
          <w:ilvl w:val="0"/>
          <w:numId w:val="35"/>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Parents will have an option for their child to </w:t>
      </w:r>
      <w:proofErr w:type="gramStart"/>
      <w:r w:rsidRPr="0092117F">
        <w:rPr>
          <w:rFonts w:ascii="Garamond" w:hAnsi="Garamond"/>
          <w:sz w:val="24"/>
          <w:szCs w:val="24"/>
          <w:highlight w:val="yellow"/>
        </w:rPr>
        <w:t>return back</w:t>
      </w:r>
      <w:proofErr w:type="gramEnd"/>
      <w:r w:rsidRPr="0092117F">
        <w:rPr>
          <w:rFonts w:ascii="Garamond" w:hAnsi="Garamond"/>
          <w:sz w:val="24"/>
          <w:szCs w:val="24"/>
          <w:highlight w:val="yellow"/>
        </w:rPr>
        <w:t xml:space="preserve"> to the classroom once it reopens in 5 days under ALL of the following circumstances:</w:t>
      </w:r>
    </w:p>
    <w:p w14:paraId="2E3F2549" w14:textId="77777777" w:rsidR="005C2363" w:rsidRPr="0092117F" w:rsidRDefault="005C2363" w:rsidP="005C2363">
      <w:pPr>
        <w:pStyle w:val="ListParagraph"/>
        <w:numPr>
          <w:ilvl w:val="2"/>
          <w:numId w:val="36"/>
        </w:numPr>
        <w:spacing w:after="160" w:line="259" w:lineRule="auto"/>
        <w:rPr>
          <w:rFonts w:ascii="Garamond" w:hAnsi="Garamond"/>
          <w:sz w:val="24"/>
          <w:szCs w:val="24"/>
          <w:highlight w:val="yellow"/>
        </w:rPr>
      </w:pPr>
      <w:r w:rsidRPr="0092117F">
        <w:rPr>
          <w:rFonts w:ascii="Garamond" w:hAnsi="Garamond"/>
          <w:sz w:val="24"/>
          <w:szCs w:val="24"/>
          <w:highlight w:val="yellow"/>
        </w:rPr>
        <w:t>They have remained asymptomatic the entire 5 days since the classroom closure.</w:t>
      </w:r>
    </w:p>
    <w:p w14:paraId="47863451" w14:textId="77777777" w:rsidR="005C2363" w:rsidRPr="0092117F" w:rsidRDefault="005C2363" w:rsidP="005C2363">
      <w:pPr>
        <w:pStyle w:val="ListParagraph"/>
        <w:numPr>
          <w:ilvl w:val="2"/>
          <w:numId w:val="36"/>
        </w:numPr>
        <w:spacing w:after="160" w:line="259" w:lineRule="auto"/>
        <w:rPr>
          <w:rFonts w:ascii="Garamond" w:hAnsi="Garamond"/>
          <w:sz w:val="24"/>
          <w:szCs w:val="24"/>
          <w:highlight w:val="yellow"/>
        </w:rPr>
      </w:pPr>
      <w:r w:rsidRPr="0092117F">
        <w:rPr>
          <w:rFonts w:ascii="Garamond" w:hAnsi="Garamond"/>
          <w:sz w:val="24"/>
          <w:szCs w:val="24"/>
          <w:highlight w:val="yellow"/>
        </w:rPr>
        <w:t>They get tested with an at-home testing kit (rapid antigen nasal swab) and test negative on the 5</w:t>
      </w:r>
      <w:r w:rsidRPr="0092117F">
        <w:rPr>
          <w:rFonts w:ascii="Garamond" w:hAnsi="Garamond"/>
          <w:sz w:val="24"/>
          <w:szCs w:val="24"/>
          <w:highlight w:val="yellow"/>
          <w:vertAlign w:val="superscript"/>
        </w:rPr>
        <w:t>th</w:t>
      </w:r>
      <w:r w:rsidRPr="0092117F">
        <w:rPr>
          <w:rFonts w:ascii="Garamond" w:hAnsi="Garamond"/>
          <w:sz w:val="24"/>
          <w:szCs w:val="24"/>
          <w:highlight w:val="yellow"/>
        </w:rPr>
        <w:t xml:space="preserve"> day.</w:t>
      </w:r>
    </w:p>
    <w:p w14:paraId="0291D641" w14:textId="77777777" w:rsidR="005C2363" w:rsidRPr="0092117F" w:rsidRDefault="005C2363" w:rsidP="005C2363">
      <w:pPr>
        <w:pStyle w:val="ListParagraph"/>
        <w:numPr>
          <w:ilvl w:val="3"/>
          <w:numId w:val="36"/>
        </w:numPr>
        <w:spacing w:after="160" w:line="259" w:lineRule="auto"/>
        <w:rPr>
          <w:rFonts w:ascii="Garamond" w:hAnsi="Garamond"/>
          <w:sz w:val="24"/>
          <w:szCs w:val="24"/>
          <w:highlight w:val="yellow"/>
        </w:rPr>
      </w:pPr>
      <w:r w:rsidRPr="0092117F">
        <w:rPr>
          <w:rFonts w:ascii="Garamond" w:hAnsi="Garamond"/>
          <w:sz w:val="24"/>
          <w:szCs w:val="24"/>
          <w:highlight w:val="yellow"/>
        </w:rPr>
        <w:t>RISE nurses will perform the test on the children the day before the classroom is to reopen.</w:t>
      </w:r>
    </w:p>
    <w:p w14:paraId="2FD53263" w14:textId="77777777" w:rsidR="005C2363" w:rsidRPr="0092117F" w:rsidRDefault="005C2363" w:rsidP="005C2363">
      <w:pPr>
        <w:pStyle w:val="ListParagraph"/>
        <w:numPr>
          <w:ilvl w:val="3"/>
          <w:numId w:val="36"/>
        </w:numPr>
        <w:spacing w:after="160" w:line="259" w:lineRule="auto"/>
        <w:rPr>
          <w:rFonts w:ascii="Garamond" w:hAnsi="Garamond"/>
          <w:sz w:val="24"/>
          <w:szCs w:val="24"/>
          <w:highlight w:val="yellow"/>
        </w:rPr>
      </w:pPr>
      <w:r w:rsidRPr="0092117F">
        <w:rPr>
          <w:rFonts w:ascii="Garamond" w:hAnsi="Garamond"/>
          <w:sz w:val="24"/>
          <w:szCs w:val="24"/>
          <w:highlight w:val="yellow"/>
        </w:rPr>
        <w:t>Families will sign a consent form for testing prior to having their child tested by a RISE nurse</w:t>
      </w:r>
    </w:p>
    <w:p w14:paraId="20FAD157" w14:textId="77777777" w:rsidR="005C2363" w:rsidRPr="0092117F" w:rsidRDefault="005C2363" w:rsidP="005C2363">
      <w:pPr>
        <w:pStyle w:val="ListParagraph"/>
        <w:numPr>
          <w:ilvl w:val="3"/>
          <w:numId w:val="36"/>
        </w:numPr>
        <w:spacing w:after="160" w:line="259" w:lineRule="auto"/>
        <w:rPr>
          <w:rFonts w:ascii="Garamond" w:hAnsi="Garamond"/>
          <w:sz w:val="24"/>
          <w:szCs w:val="24"/>
          <w:highlight w:val="yellow"/>
        </w:rPr>
      </w:pPr>
      <w:r w:rsidRPr="0092117F">
        <w:rPr>
          <w:rFonts w:ascii="Garamond" w:hAnsi="Garamond"/>
          <w:sz w:val="24"/>
          <w:szCs w:val="24"/>
          <w:highlight w:val="yellow"/>
        </w:rPr>
        <w:t>Testing will be conducted at designated times on the 5</w:t>
      </w:r>
      <w:r w:rsidRPr="0092117F">
        <w:rPr>
          <w:rFonts w:ascii="Garamond" w:hAnsi="Garamond"/>
          <w:sz w:val="24"/>
          <w:szCs w:val="24"/>
          <w:highlight w:val="yellow"/>
          <w:vertAlign w:val="superscript"/>
        </w:rPr>
        <w:t>th</w:t>
      </w:r>
      <w:r w:rsidRPr="0092117F">
        <w:rPr>
          <w:rFonts w:ascii="Garamond" w:hAnsi="Garamond"/>
          <w:sz w:val="24"/>
          <w:szCs w:val="24"/>
          <w:highlight w:val="yellow"/>
        </w:rPr>
        <w:t xml:space="preserve"> day at RISE Center. Families will be notified via </w:t>
      </w:r>
      <w:proofErr w:type="spellStart"/>
      <w:r w:rsidRPr="0092117F">
        <w:rPr>
          <w:rFonts w:ascii="Garamond" w:hAnsi="Garamond"/>
          <w:sz w:val="24"/>
          <w:szCs w:val="24"/>
          <w:highlight w:val="yellow"/>
        </w:rPr>
        <w:t>Brightwheel</w:t>
      </w:r>
      <w:proofErr w:type="spellEnd"/>
      <w:r w:rsidRPr="0092117F">
        <w:rPr>
          <w:rFonts w:ascii="Garamond" w:hAnsi="Garamond"/>
          <w:sz w:val="24"/>
          <w:szCs w:val="24"/>
          <w:highlight w:val="yellow"/>
        </w:rPr>
        <w:t xml:space="preserve"> and email.</w:t>
      </w:r>
    </w:p>
    <w:p w14:paraId="513DCB20" w14:textId="77777777" w:rsidR="005C2363" w:rsidRPr="0092117F" w:rsidRDefault="005C2363" w:rsidP="005C2363">
      <w:pPr>
        <w:pStyle w:val="ListParagraph"/>
        <w:numPr>
          <w:ilvl w:val="4"/>
          <w:numId w:val="36"/>
        </w:numPr>
        <w:spacing w:after="160" w:line="259" w:lineRule="auto"/>
        <w:rPr>
          <w:rFonts w:ascii="Garamond" w:hAnsi="Garamond"/>
          <w:sz w:val="24"/>
          <w:szCs w:val="24"/>
          <w:highlight w:val="yellow"/>
        </w:rPr>
      </w:pPr>
      <w:r w:rsidRPr="0092117F">
        <w:rPr>
          <w:rFonts w:ascii="Garamond" w:hAnsi="Garamond"/>
          <w:sz w:val="24"/>
          <w:szCs w:val="24"/>
          <w:highlight w:val="yellow"/>
        </w:rPr>
        <w:t>We are looking at testing 2:45 PM -5:00 PM on the 5</w:t>
      </w:r>
      <w:r w:rsidRPr="0092117F">
        <w:rPr>
          <w:rFonts w:ascii="Garamond" w:hAnsi="Garamond"/>
          <w:sz w:val="24"/>
          <w:szCs w:val="24"/>
          <w:highlight w:val="yellow"/>
          <w:vertAlign w:val="superscript"/>
        </w:rPr>
        <w:t>th</w:t>
      </w:r>
      <w:r w:rsidRPr="0092117F">
        <w:rPr>
          <w:rFonts w:ascii="Garamond" w:hAnsi="Garamond"/>
          <w:sz w:val="24"/>
          <w:szCs w:val="24"/>
          <w:highlight w:val="yellow"/>
        </w:rPr>
        <w:t xml:space="preserve"> day.</w:t>
      </w:r>
    </w:p>
    <w:p w14:paraId="4AA66045" w14:textId="77777777" w:rsidR="005C2363" w:rsidRPr="0092117F" w:rsidRDefault="005C2363" w:rsidP="005C2363">
      <w:pPr>
        <w:pStyle w:val="ListParagraph"/>
        <w:numPr>
          <w:ilvl w:val="4"/>
          <w:numId w:val="36"/>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If you are unable to bring your child to get tested during the designated time, then please call the Rise office to set up a testing time convenient for you and your family. </w:t>
      </w:r>
    </w:p>
    <w:p w14:paraId="6BC80224" w14:textId="77777777" w:rsidR="005C2363" w:rsidRPr="0092117F" w:rsidRDefault="005C2363" w:rsidP="005C2363">
      <w:pPr>
        <w:pStyle w:val="ListParagraph"/>
        <w:numPr>
          <w:ilvl w:val="3"/>
          <w:numId w:val="36"/>
        </w:numPr>
        <w:spacing w:after="160" w:line="259" w:lineRule="auto"/>
        <w:rPr>
          <w:rFonts w:ascii="Garamond" w:hAnsi="Garamond"/>
          <w:highlight w:val="yellow"/>
        </w:rPr>
      </w:pPr>
      <w:r w:rsidRPr="0092117F">
        <w:rPr>
          <w:rFonts w:ascii="Garamond" w:hAnsi="Garamond"/>
          <w:highlight w:val="yellow"/>
        </w:rPr>
        <w:t xml:space="preserve">If your child tests positive, they will have to have a PCR test done at University Medical Center to confirm they are positive. </w:t>
      </w:r>
    </w:p>
    <w:p w14:paraId="73071F6D" w14:textId="77777777" w:rsidR="005C2363" w:rsidRPr="0092117F" w:rsidRDefault="005C2363" w:rsidP="005C2363">
      <w:pPr>
        <w:pStyle w:val="ListParagraph"/>
        <w:numPr>
          <w:ilvl w:val="2"/>
          <w:numId w:val="37"/>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There MUST be enough UA employed teachers who are cleared to return within these 5 days to meet the proper teacher to child ratio needed. </w:t>
      </w:r>
    </w:p>
    <w:p w14:paraId="734D9EA4" w14:textId="77777777" w:rsidR="005C2363" w:rsidRPr="0092117F" w:rsidRDefault="005C2363" w:rsidP="005C2363">
      <w:pPr>
        <w:pStyle w:val="ListParagraph"/>
        <w:numPr>
          <w:ilvl w:val="5"/>
          <w:numId w:val="38"/>
        </w:numPr>
        <w:spacing w:after="160" w:line="259" w:lineRule="auto"/>
        <w:rPr>
          <w:rFonts w:ascii="Garamond" w:hAnsi="Garamond"/>
          <w:sz w:val="24"/>
          <w:szCs w:val="24"/>
          <w:highlight w:val="yellow"/>
        </w:rPr>
      </w:pPr>
      <w:r w:rsidRPr="0092117F">
        <w:rPr>
          <w:rFonts w:ascii="Garamond" w:hAnsi="Garamond"/>
          <w:sz w:val="24"/>
          <w:szCs w:val="24"/>
          <w:highlight w:val="yellow"/>
        </w:rPr>
        <w:t>Without enough teachers, the classroom cannot be reopened regardless of the children’s negative at-home tests.</w:t>
      </w:r>
    </w:p>
    <w:p w14:paraId="03CBF823" w14:textId="77777777" w:rsidR="005C2363" w:rsidRPr="0092117F" w:rsidRDefault="005C2363" w:rsidP="005C2363">
      <w:pPr>
        <w:pStyle w:val="ListParagraph"/>
        <w:numPr>
          <w:ilvl w:val="5"/>
          <w:numId w:val="38"/>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Classroom coverage might consist of leadership, floaters, substitutes and/or a </w:t>
      </w:r>
      <w:proofErr w:type="gramStart"/>
      <w:r w:rsidRPr="0092117F">
        <w:rPr>
          <w:rFonts w:ascii="Garamond" w:hAnsi="Garamond"/>
          <w:sz w:val="24"/>
          <w:szCs w:val="24"/>
          <w:highlight w:val="yellow"/>
        </w:rPr>
        <w:t>RISE therapists</w:t>
      </w:r>
      <w:proofErr w:type="gramEnd"/>
      <w:r w:rsidRPr="0092117F">
        <w:rPr>
          <w:rFonts w:ascii="Garamond" w:hAnsi="Garamond"/>
          <w:sz w:val="24"/>
          <w:szCs w:val="24"/>
          <w:highlight w:val="yellow"/>
        </w:rPr>
        <w:t xml:space="preserve">. </w:t>
      </w:r>
    </w:p>
    <w:p w14:paraId="42FB0240" w14:textId="77777777" w:rsidR="005C2363" w:rsidRPr="0092117F" w:rsidRDefault="005C2363" w:rsidP="005C2363">
      <w:pPr>
        <w:pStyle w:val="ListParagraph"/>
        <w:numPr>
          <w:ilvl w:val="3"/>
          <w:numId w:val="37"/>
        </w:numPr>
        <w:spacing w:after="160" w:line="259" w:lineRule="auto"/>
        <w:rPr>
          <w:rFonts w:ascii="Garamond" w:hAnsi="Garamond"/>
          <w:sz w:val="24"/>
          <w:szCs w:val="24"/>
          <w:highlight w:val="yellow"/>
        </w:rPr>
      </w:pPr>
      <w:r w:rsidRPr="0092117F">
        <w:rPr>
          <w:rFonts w:ascii="Garamond" w:hAnsi="Garamond"/>
          <w:sz w:val="24"/>
          <w:szCs w:val="24"/>
          <w:highlight w:val="yellow"/>
        </w:rPr>
        <w:t>If at ANY time that a child in the exposed classroom develops symptoms, that individual will be required to leave the classroom or continue staying at home (if they did not choose the early-return option) and they must contact their pediatrician immediately informing them that they have been exposed and are symptomatic.</w:t>
      </w:r>
    </w:p>
    <w:p w14:paraId="3292192F" w14:textId="77777777" w:rsidR="005C2363" w:rsidRPr="0092117F" w:rsidRDefault="005C2363" w:rsidP="005C2363">
      <w:pPr>
        <w:pStyle w:val="ListParagraph"/>
        <w:numPr>
          <w:ilvl w:val="1"/>
          <w:numId w:val="39"/>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Regardless of what their pediatrician advises, any child with symptoms that was exposed will be required to stay home for AT LEAST a minimum of 10 days depending on their individual scenario and symptoms. </w:t>
      </w:r>
    </w:p>
    <w:p w14:paraId="29DCE1F0" w14:textId="77777777" w:rsidR="005C2363" w:rsidRPr="0092117F" w:rsidRDefault="005C2363" w:rsidP="005C2363">
      <w:pPr>
        <w:pStyle w:val="ListParagraph"/>
        <w:numPr>
          <w:ilvl w:val="3"/>
          <w:numId w:val="37"/>
        </w:numPr>
        <w:spacing w:after="160" w:line="259" w:lineRule="auto"/>
        <w:rPr>
          <w:rFonts w:ascii="Garamond" w:hAnsi="Garamond"/>
          <w:sz w:val="24"/>
          <w:szCs w:val="24"/>
          <w:highlight w:val="yellow"/>
        </w:rPr>
      </w:pPr>
      <w:r w:rsidRPr="0092117F">
        <w:rPr>
          <w:rFonts w:ascii="Garamond" w:hAnsi="Garamond"/>
          <w:sz w:val="24"/>
          <w:szCs w:val="24"/>
          <w:highlight w:val="yellow"/>
        </w:rPr>
        <w:t>The parents also have the option of keeping their child out for the full 10 days after the child was exposed to an individual with CV19.</w:t>
      </w:r>
    </w:p>
    <w:p w14:paraId="19D48111" w14:textId="77777777" w:rsidR="005C2363" w:rsidRPr="0092117F" w:rsidRDefault="005C2363" w:rsidP="005C2363">
      <w:pPr>
        <w:pStyle w:val="ListParagraph"/>
        <w:numPr>
          <w:ilvl w:val="3"/>
          <w:numId w:val="37"/>
        </w:numPr>
        <w:spacing w:after="160" w:line="259" w:lineRule="auto"/>
        <w:rPr>
          <w:rFonts w:ascii="Garamond" w:hAnsi="Garamond"/>
          <w:sz w:val="24"/>
          <w:szCs w:val="24"/>
          <w:highlight w:val="yellow"/>
        </w:rPr>
      </w:pPr>
      <w:r w:rsidRPr="0092117F">
        <w:rPr>
          <w:rFonts w:ascii="Garamond" w:hAnsi="Garamond"/>
          <w:sz w:val="24"/>
          <w:szCs w:val="24"/>
          <w:highlight w:val="yellow"/>
        </w:rPr>
        <w:t xml:space="preserve">It is critical that the parents understand the risk that their child could still contract CV19 if they choose this early return option. </w:t>
      </w:r>
    </w:p>
    <w:p w14:paraId="02500B29" w14:textId="01501ACC" w:rsidR="004A41B1" w:rsidRDefault="004A41B1" w:rsidP="004A41B1">
      <w:pPr>
        <w:rPr>
          <w:rFonts w:asciiTheme="minorHAnsi" w:hAnsiTheme="minorHAnsi" w:cstheme="minorHAnsi"/>
          <w:sz w:val="28"/>
          <w:szCs w:val="28"/>
          <w:u w:val="single"/>
        </w:rPr>
      </w:pPr>
    </w:p>
    <w:p w14:paraId="0F32C1B5" w14:textId="77777777" w:rsidR="00CC44FD" w:rsidRPr="004A41B1" w:rsidRDefault="00CC44FD" w:rsidP="004A41B1">
      <w:pPr>
        <w:spacing w:after="160" w:line="259" w:lineRule="auto"/>
        <w:rPr>
          <w:rFonts w:asciiTheme="minorHAnsi" w:hAnsiTheme="minorHAnsi" w:cstheme="minorHAnsi"/>
          <w:color w:val="auto"/>
          <w:sz w:val="28"/>
          <w:szCs w:val="28"/>
        </w:rPr>
      </w:pPr>
    </w:p>
    <w:p w14:paraId="61FE6AF2" w14:textId="77777777" w:rsidR="005C2363" w:rsidRDefault="005C2363" w:rsidP="005522DE">
      <w:pPr>
        <w:pStyle w:val="NoSpacing"/>
        <w:rPr>
          <w:color w:val="4472C4" w:themeColor="accent1"/>
          <w:sz w:val="28"/>
          <w:szCs w:val="28"/>
        </w:rPr>
      </w:pPr>
      <w:bookmarkStart w:id="15" w:name="_Hlk51663279"/>
      <w:bookmarkStart w:id="16" w:name="_Hlk51513376"/>
      <w:bookmarkEnd w:id="14"/>
    </w:p>
    <w:p w14:paraId="21F3798C" w14:textId="77777777" w:rsidR="005C2363" w:rsidRDefault="005C2363" w:rsidP="005522DE">
      <w:pPr>
        <w:pStyle w:val="NoSpacing"/>
        <w:rPr>
          <w:color w:val="4472C4" w:themeColor="accent1"/>
          <w:sz w:val="28"/>
          <w:szCs w:val="28"/>
        </w:rPr>
      </w:pPr>
    </w:p>
    <w:p w14:paraId="431301BD" w14:textId="7859A3F2" w:rsidR="005522DE" w:rsidRPr="00D9651F" w:rsidRDefault="005522DE" w:rsidP="005522DE">
      <w:pPr>
        <w:pStyle w:val="NoSpacing"/>
        <w:rPr>
          <w:color w:val="4472C4" w:themeColor="accent1"/>
          <w:sz w:val="28"/>
          <w:szCs w:val="28"/>
        </w:rPr>
      </w:pPr>
      <w:r w:rsidRPr="00D9651F">
        <w:rPr>
          <w:color w:val="4472C4" w:themeColor="accent1"/>
          <w:sz w:val="28"/>
          <w:szCs w:val="28"/>
        </w:rPr>
        <w:t xml:space="preserve">If an </w:t>
      </w:r>
      <w:r w:rsidR="00A61FAE" w:rsidRPr="00D9651F">
        <w:rPr>
          <w:color w:val="4472C4" w:themeColor="accent1"/>
          <w:sz w:val="28"/>
          <w:szCs w:val="28"/>
        </w:rPr>
        <w:t>employee exhibits symptom</w:t>
      </w:r>
      <w:r w:rsidRPr="00D9651F">
        <w:rPr>
          <w:color w:val="4472C4" w:themeColor="accent1"/>
          <w:sz w:val="28"/>
          <w:szCs w:val="28"/>
        </w:rPr>
        <w:t xml:space="preserve"> of COVID-1</w:t>
      </w:r>
      <w:r w:rsidR="00165C7A" w:rsidRPr="00D9651F">
        <w:rPr>
          <w:color w:val="4472C4" w:themeColor="accent1"/>
          <w:sz w:val="28"/>
          <w:szCs w:val="28"/>
        </w:rPr>
        <w:t>9</w:t>
      </w:r>
      <w:r w:rsidR="00511424" w:rsidRPr="00D9651F">
        <w:rPr>
          <w:color w:val="4472C4" w:themeColor="accent1"/>
          <w:sz w:val="28"/>
          <w:szCs w:val="28"/>
        </w:rPr>
        <w:t xml:space="preserve"> and/or has exposure to COVID 19</w:t>
      </w:r>
      <w:r w:rsidR="00F07352" w:rsidRPr="00D9651F">
        <w:rPr>
          <w:color w:val="4472C4" w:themeColor="accent1"/>
          <w:sz w:val="28"/>
          <w:szCs w:val="28"/>
        </w:rPr>
        <w:t xml:space="preserve"> </w:t>
      </w:r>
    </w:p>
    <w:p w14:paraId="4C755A91" w14:textId="77777777" w:rsidR="00FB14D6" w:rsidRPr="00D9651F" w:rsidRDefault="00FB14D6" w:rsidP="00FB14D6">
      <w:pPr>
        <w:spacing w:after="0" w:line="240" w:lineRule="auto"/>
        <w:ind w:left="0" w:firstLine="0"/>
        <w:rPr>
          <w:rFonts w:ascii="Garamond" w:eastAsiaTheme="minorHAnsi" w:hAnsi="Garamond"/>
          <w:color w:val="auto"/>
          <w:sz w:val="24"/>
          <w:szCs w:val="24"/>
        </w:rPr>
      </w:pPr>
      <w:bookmarkStart w:id="17" w:name="_Hlk51663930"/>
    </w:p>
    <w:p w14:paraId="1DAF75FC" w14:textId="7D8D47AA" w:rsidR="00FB14D6" w:rsidRPr="00D9651F" w:rsidRDefault="00FB14D6" w:rsidP="00FB14D6">
      <w:pPr>
        <w:spacing w:after="0" w:line="240" w:lineRule="auto"/>
        <w:ind w:left="0" w:firstLine="0"/>
        <w:rPr>
          <w:rFonts w:ascii="Garamond" w:eastAsiaTheme="minorHAnsi" w:hAnsi="Garamond"/>
          <w:color w:val="auto"/>
          <w:sz w:val="24"/>
          <w:szCs w:val="24"/>
        </w:rPr>
      </w:pPr>
      <w:r w:rsidRPr="00D9651F">
        <w:rPr>
          <w:rFonts w:ascii="Garamond" w:eastAsiaTheme="minorHAnsi" w:hAnsi="Garamond"/>
          <w:color w:val="auto"/>
          <w:sz w:val="24"/>
          <w:szCs w:val="24"/>
        </w:rPr>
        <w:t>Employees who present with fever and/or other symptoms of COVID-19,  have been exposed to COVID19</w:t>
      </w:r>
      <w:r w:rsidRPr="00D9651F">
        <w:t xml:space="preserve"> or to someone with COVID19 like symptoms</w:t>
      </w:r>
      <w:r w:rsidRPr="00D9651F">
        <w:rPr>
          <w:rFonts w:ascii="Garamond" w:eastAsiaTheme="minorHAnsi" w:hAnsi="Garamond"/>
          <w:color w:val="auto"/>
          <w:sz w:val="24"/>
          <w:szCs w:val="24"/>
        </w:rPr>
        <w:t xml:space="preserve"> or have tested positive for COVID19  are expected to communicate this information  with the UA COVID19 Support Hotline 205-348-CV19 to begin the process of scheduling an appointment for exposure and symptomatic  testing  currently available by appointment at the University Medical Center. The hotline is open 8:00am – 6:00pm Monday through Friday and from noon – 6:00pm on the weekends </w:t>
      </w:r>
    </w:p>
    <w:p w14:paraId="6F4E1637" w14:textId="77777777" w:rsidR="00FB14D6" w:rsidRPr="00D9651F" w:rsidRDefault="00FB14D6" w:rsidP="00FB14D6">
      <w:pPr>
        <w:spacing w:after="160" w:line="252" w:lineRule="auto"/>
        <w:ind w:left="720" w:firstLine="0"/>
        <w:contextualSpacing/>
        <w:rPr>
          <w:rFonts w:ascii="Garamond" w:eastAsiaTheme="minorHAnsi" w:hAnsi="Garamond"/>
          <w:sz w:val="24"/>
          <w:szCs w:val="24"/>
        </w:rPr>
      </w:pPr>
    </w:p>
    <w:p w14:paraId="21B73BBC" w14:textId="77777777" w:rsidR="00FB14D6" w:rsidRPr="00D9651F" w:rsidRDefault="00FB14D6" w:rsidP="00FB14D6">
      <w:pPr>
        <w:spacing w:after="160" w:line="252" w:lineRule="auto"/>
        <w:ind w:left="720" w:firstLine="0"/>
        <w:contextualSpacing/>
        <w:rPr>
          <w:rFonts w:ascii="Garamond" w:eastAsiaTheme="minorHAnsi" w:hAnsi="Garamond"/>
          <w:sz w:val="24"/>
          <w:szCs w:val="24"/>
        </w:rPr>
      </w:pPr>
    </w:p>
    <w:p w14:paraId="0D7B699A" w14:textId="77777777" w:rsidR="00FB14D6" w:rsidRPr="00D9651F" w:rsidRDefault="00FB14D6" w:rsidP="00813160">
      <w:pPr>
        <w:numPr>
          <w:ilvl w:val="0"/>
          <w:numId w:val="31"/>
        </w:numPr>
        <w:spacing w:after="160" w:line="252" w:lineRule="auto"/>
        <w:contextualSpacing/>
        <w:rPr>
          <w:rFonts w:ascii="Garamond" w:eastAsiaTheme="minorHAnsi" w:hAnsi="Garamond"/>
          <w:sz w:val="24"/>
          <w:szCs w:val="24"/>
        </w:rPr>
      </w:pPr>
      <w:r w:rsidRPr="00D9651F">
        <w:rPr>
          <w:rFonts w:ascii="Garamond" w:eastAsiaTheme="minorHAnsi" w:hAnsi="Garamond"/>
          <w:sz w:val="24"/>
          <w:szCs w:val="24"/>
        </w:rPr>
        <w:t xml:space="preserve">In order to ensure the safety of RISE children and staff these steps will be followed during working and non-working hours and as promptly as possible. </w:t>
      </w:r>
    </w:p>
    <w:p w14:paraId="528EE54D" w14:textId="77777777" w:rsidR="00FB14D6" w:rsidRPr="00D9651F" w:rsidRDefault="00FB14D6" w:rsidP="00FB14D6">
      <w:pPr>
        <w:spacing w:after="160" w:line="252" w:lineRule="auto"/>
        <w:ind w:left="720" w:firstLine="0"/>
        <w:contextualSpacing/>
        <w:rPr>
          <w:rFonts w:ascii="Garamond" w:eastAsiaTheme="minorHAnsi" w:hAnsi="Garamond"/>
          <w:sz w:val="24"/>
          <w:szCs w:val="24"/>
        </w:rPr>
      </w:pPr>
    </w:p>
    <w:p w14:paraId="4EFFA931" w14:textId="77777777" w:rsidR="00FB14D6" w:rsidRPr="00D9651F" w:rsidRDefault="00FB14D6" w:rsidP="00FB14D6">
      <w:pPr>
        <w:spacing w:after="160" w:line="252" w:lineRule="auto"/>
        <w:ind w:left="2160" w:firstLine="720"/>
        <w:contextualSpacing/>
        <w:rPr>
          <w:rFonts w:ascii="Garamond" w:eastAsiaTheme="minorHAnsi" w:hAnsi="Garamond"/>
          <w:sz w:val="24"/>
          <w:szCs w:val="24"/>
        </w:rPr>
      </w:pPr>
    </w:p>
    <w:p w14:paraId="410A9E0F" w14:textId="77777777" w:rsidR="00FB14D6" w:rsidRPr="00D9651F" w:rsidRDefault="00FB14D6" w:rsidP="00813160">
      <w:pPr>
        <w:numPr>
          <w:ilvl w:val="0"/>
          <w:numId w:val="30"/>
        </w:numPr>
        <w:spacing w:after="160" w:line="252" w:lineRule="auto"/>
        <w:contextualSpacing/>
        <w:rPr>
          <w:rFonts w:ascii="Garamond" w:eastAsiaTheme="minorHAnsi" w:hAnsi="Garamond"/>
          <w:sz w:val="24"/>
          <w:szCs w:val="24"/>
        </w:rPr>
      </w:pPr>
      <w:r w:rsidRPr="00D9651F">
        <w:rPr>
          <w:rFonts w:ascii="Garamond" w:eastAsiaTheme="minorHAnsi" w:hAnsi="Garamond"/>
          <w:sz w:val="24"/>
          <w:szCs w:val="24"/>
        </w:rPr>
        <w:t xml:space="preserve">Notify Director, Andi Gillen </w:t>
      </w:r>
      <w:r w:rsidRPr="00D9651F">
        <w:rPr>
          <w:rFonts w:ascii="Garamond" w:eastAsiaTheme="minorHAnsi" w:hAnsi="Garamond"/>
          <w:b/>
          <w:bCs/>
          <w:sz w:val="24"/>
          <w:szCs w:val="24"/>
        </w:rPr>
        <w:t xml:space="preserve">and </w:t>
      </w:r>
      <w:r w:rsidRPr="00D9651F">
        <w:rPr>
          <w:rFonts w:ascii="Garamond" w:eastAsiaTheme="minorHAnsi" w:hAnsi="Garamond"/>
          <w:sz w:val="24"/>
          <w:szCs w:val="24"/>
        </w:rPr>
        <w:t xml:space="preserve">Lead Nurse, Kim Burke via text that you have contacted the COVID19 Support Hotline </w:t>
      </w:r>
    </w:p>
    <w:p w14:paraId="4F5E7672" w14:textId="77777777" w:rsidR="00FB14D6" w:rsidRPr="00D9651F" w:rsidRDefault="00FB14D6" w:rsidP="00FB14D6">
      <w:pPr>
        <w:spacing w:after="160" w:line="252" w:lineRule="auto"/>
        <w:ind w:left="2160" w:firstLine="720"/>
        <w:rPr>
          <w:rFonts w:ascii="Garamond" w:eastAsiaTheme="minorHAnsi" w:hAnsi="Garamond"/>
          <w:color w:val="auto"/>
          <w:sz w:val="24"/>
          <w:szCs w:val="24"/>
        </w:rPr>
      </w:pPr>
      <w:r w:rsidRPr="00D9651F">
        <w:rPr>
          <w:rFonts w:ascii="Garamond" w:eastAsiaTheme="minorHAnsi" w:hAnsi="Garamond"/>
          <w:color w:val="auto"/>
          <w:sz w:val="24"/>
          <w:szCs w:val="24"/>
        </w:rPr>
        <w:t>Andi Gillen 205-914-6655</w:t>
      </w:r>
    </w:p>
    <w:p w14:paraId="75F2DAD0" w14:textId="77777777" w:rsidR="00FB14D6" w:rsidRPr="00D9651F" w:rsidRDefault="00FB14D6" w:rsidP="00FB14D6">
      <w:pPr>
        <w:spacing w:after="160" w:line="252" w:lineRule="auto"/>
        <w:ind w:left="2160" w:firstLine="720"/>
        <w:rPr>
          <w:rFonts w:ascii="Garamond" w:eastAsiaTheme="minorHAnsi" w:hAnsi="Garamond"/>
          <w:color w:val="auto"/>
          <w:sz w:val="24"/>
          <w:szCs w:val="24"/>
        </w:rPr>
      </w:pPr>
      <w:r w:rsidRPr="00D9651F">
        <w:rPr>
          <w:rFonts w:ascii="Garamond" w:eastAsiaTheme="minorHAnsi" w:hAnsi="Garamond"/>
          <w:color w:val="auto"/>
          <w:sz w:val="24"/>
          <w:szCs w:val="24"/>
        </w:rPr>
        <w:t>Kim Burke 205-393-4932</w:t>
      </w:r>
    </w:p>
    <w:p w14:paraId="00C150E2" w14:textId="77777777" w:rsidR="00FB14D6" w:rsidRPr="00D9651F" w:rsidRDefault="00FB14D6" w:rsidP="00FB14D6">
      <w:pPr>
        <w:spacing w:after="160" w:line="252" w:lineRule="auto"/>
        <w:ind w:left="0" w:firstLine="0"/>
        <w:rPr>
          <w:rFonts w:ascii="Garamond" w:eastAsiaTheme="minorHAnsi" w:hAnsi="Garamond"/>
          <w:color w:val="auto"/>
          <w:sz w:val="24"/>
          <w:szCs w:val="24"/>
        </w:rPr>
      </w:pPr>
    </w:p>
    <w:p w14:paraId="13489032" w14:textId="77777777" w:rsidR="00FB14D6" w:rsidRPr="00D9651F" w:rsidRDefault="00FB14D6" w:rsidP="00813160">
      <w:pPr>
        <w:numPr>
          <w:ilvl w:val="0"/>
          <w:numId w:val="32"/>
        </w:numPr>
        <w:spacing w:after="160" w:line="252" w:lineRule="auto"/>
        <w:contextualSpacing/>
        <w:rPr>
          <w:rFonts w:ascii="Garamond" w:eastAsiaTheme="minorHAnsi" w:hAnsi="Garamond"/>
          <w:sz w:val="24"/>
          <w:szCs w:val="24"/>
        </w:rPr>
      </w:pPr>
      <w:r w:rsidRPr="00D9651F">
        <w:rPr>
          <w:rFonts w:ascii="Garamond" w:eastAsiaTheme="minorHAnsi" w:hAnsi="Garamond"/>
          <w:sz w:val="24"/>
          <w:szCs w:val="24"/>
        </w:rPr>
        <w:t xml:space="preserve">Kim Burke and Andi Gillen will communicate via email with Dr. Luker and Dr. Gregg if there is a positive case after 6:00pm or any COVID related event that needs attention from the COVID Medical Team. </w:t>
      </w:r>
    </w:p>
    <w:p w14:paraId="61D09A71" w14:textId="77777777" w:rsidR="00FB14D6" w:rsidRPr="00D9651F" w:rsidRDefault="00FB14D6" w:rsidP="00FB14D6">
      <w:pPr>
        <w:spacing w:after="160" w:line="252" w:lineRule="auto"/>
        <w:ind w:left="1800" w:firstLine="0"/>
        <w:contextualSpacing/>
        <w:rPr>
          <w:rFonts w:ascii="Garamond" w:eastAsiaTheme="minorHAnsi" w:hAnsi="Garamond"/>
          <w:sz w:val="24"/>
          <w:szCs w:val="24"/>
        </w:rPr>
      </w:pPr>
    </w:p>
    <w:p w14:paraId="1AC1C2F2" w14:textId="77777777" w:rsidR="00FB14D6" w:rsidRPr="00D9651F" w:rsidRDefault="00FB14D6" w:rsidP="00813160">
      <w:pPr>
        <w:numPr>
          <w:ilvl w:val="0"/>
          <w:numId w:val="32"/>
        </w:numPr>
        <w:spacing w:after="160" w:line="252" w:lineRule="auto"/>
        <w:contextualSpacing/>
        <w:rPr>
          <w:rFonts w:ascii="Garamond" w:eastAsiaTheme="minorHAnsi" w:hAnsi="Garamond"/>
          <w:sz w:val="24"/>
          <w:szCs w:val="24"/>
        </w:rPr>
      </w:pPr>
      <w:r w:rsidRPr="00D9651F">
        <w:rPr>
          <w:rFonts w:ascii="Garamond" w:eastAsiaTheme="minorHAnsi" w:hAnsi="Garamond"/>
          <w:sz w:val="24"/>
          <w:szCs w:val="24"/>
        </w:rPr>
        <w:t xml:space="preserve">Be available to respond and communicate with UA COVID Case Managers and RISE Leadership if needed to update your health situation. Respond </w:t>
      </w:r>
      <w:r w:rsidRPr="00D9651F">
        <w:rPr>
          <w:rFonts w:ascii="Garamond" w:eastAsiaTheme="minorHAnsi" w:hAnsi="Garamond"/>
          <w:b/>
          <w:bCs/>
          <w:sz w:val="24"/>
          <w:szCs w:val="24"/>
        </w:rPr>
        <w:t xml:space="preserve">promptly (preferably within an hour if possible) </w:t>
      </w:r>
      <w:r w:rsidRPr="00D9651F">
        <w:rPr>
          <w:rFonts w:ascii="Garamond" w:eastAsiaTheme="minorHAnsi" w:hAnsi="Garamond"/>
          <w:sz w:val="24"/>
          <w:szCs w:val="24"/>
        </w:rPr>
        <w:t xml:space="preserve">to text messages, phone calls and emails. Communicate changes to health conditions with UA COVID Case Managers and Director Andi Gillen as needed so its impact on RISE Center can be evaluated. Follow guidance from UA COVID Medical Representatives regarding your health condition, quarantine guidelines and return to campus. </w:t>
      </w:r>
    </w:p>
    <w:p w14:paraId="166090A3" w14:textId="77777777" w:rsidR="00FB14D6" w:rsidRPr="00D9651F" w:rsidRDefault="00FB14D6" w:rsidP="00FB14D6">
      <w:pPr>
        <w:spacing w:line="240" w:lineRule="auto"/>
        <w:ind w:left="720"/>
        <w:contextualSpacing/>
        <w:rPr>
          <w:rFonts w:ascii="Garamond" w:eastAsiaTheme="minorHAnsi" w:hAnsi="Garamond"/>
          <w:sz w:val="24"/>
          <w:szCs w:val="24"/>
        </w:rPr>
      </w:pPr>
    </w:p>
    <w:p w14:paraId="11998513" w14:textId="77777777" w:rsidR="00FB14D6" w:rsidRPr="00D9651F" w:rsidRDefault="00FB14D6" w:rsidP="00813160">
      <w:pPr>
        <w:numPr>
          <w:ilvl w:val="0"/>
          <w:numId w:val="15"/>
        </w:numPr>
        <w:spacing w:after="160" w:line="252" w:lineRule="auto"/>
        <w:contextualSpacing/>
        <w:rPr>
          <w:rFonts w:ascii="Garamond" w:eastAsiaTheme="minorHAnsi" w:hAnsi="Garamond"/>
          <w:color w:val="auto"/>
          <w:sz w:val="24"/>
          <w:szCs w:val="24"/>
        </w:rPr>
      </w:pPr>
      <w:r w:rsidRPr="00D9651F">
        <w:rPr>
          <w:rFonts w:ascii="Garamond" w:eastAsiaTheme="minorHAnsi" w:hAnsi="Garamond"/>
          <w:color w:val="auto"/>
          <w:sz w:val="24"/>
          <w:szCs w:val="24"/>
        </w:rPr>
        <w:t xml:space="preserve">The Leadership of RISE will follow contact tracing guidelines provided by The University of Alabama COVID Medical Team when responding to individual scenarios. </w:t>
      </w:r>
    </w:p>
    <w:p w14:paraId="094D679A" w14:textId="77777777" w:rsidR="00F07352" w:rsidRPr="00D9651F" w:rsidRDefault="00F07352" w:rsidP="004B3895">
      <w:pPr>
        <w:ind w:left="46" w:firstLine="0"/>
      </w:pPr>
    </w:p>
    <w:bookmarkEnd w:id="15"/>
    <w:p w14:paraId="46E68E00" w14:textId="77777777" w:rsidR="002269F0" w:rsidRPr="00D9651F" w:rsidRDefault="002269F0" w:rsidP="002269F0">
      <w:pPr>
        <w:pStyle w:val="ListParagraph"/>
        <w:spacing w:after="160" w:line="259" w:lineRule="auto"/>
        <w:ind w:left="1800" w:firstLine="0"/>
        <w:rPr>
          <w:rFonts w:ascii="Garamond" w:hAnsi="Garamond"/>
          <w:sz w:val="24"/>
          <w:szCs w:val="24"/>
        </w:rPr>
      </w:pPr>
    </w:p>
    <w:bookmarkEnd w:id="16"/>
    <w:bookmarkEnd w:id="17"/>
    <w:p w14:paraId="4E85507C" w14:textId="1DC0493F" w:rsidR="00941969" w:rsidRPr="00D9651F" w:rsidRDefault="00C049EF" w:rsidP="009F5900">
      <w:pPr>
        <w:pStyle w:val="NoSpacing"/>
        <w:rPr>
          <w:color w:val="4472C4" w:themeColor="accent1"/>
          <w:sz w:val="28"/>
          <w:szCs w:val="28"/>
          <w:u w:val="single"/>
        </w:rPr>
      </w:pPr>
      <w:r w:rsidRPr="00D9651F">
        <w:rPr>
          <w:color w:val="4472C4" w:themeColor="accent1"/>
          <w:sz w:val="28"/>
          <w:szCs w:val="28"/>
          <w:u w:val="single"/>
        </w:rPr>
        <w:t>Conclusion</w:t>
      </w:r>
    </w:p>
    <w:p w14:paraId="717B399A" w14:textId="5E14753C" w:rsidR="00C049EF" w:rsidRPr="00D9651F" w:rsidRDefault="00C049EF" w:rsidP="009F5900">
      <w:pPr>
        <w:pStyle w:val="NoSpacing"/>
        <w:rPr>
          <w:rFonts w:ascii="Garamond" w:hAnsi="Garamond"/>
          <w:color w:val="4472C4" w:themeColor="accent1"/>
          <w:sz w:val="24"/>
          <w:szCs w:val="24"/>
        </w:rPr>
      </w:pPr>
    </w:p>
    <w:p w14:paraId="66EA19DA" w14:textId="1FD227F4" w:rsidR="006852C3" w:rsidRPr="00D9651F" w:rsidRDefault="005029A7" w:rsidP="009F5900">
      <w:pPr>
        <w:pStyle w:val="NoSpacing"/>
        <w:rPr>
          <w:rFonts w:ascii="Garamond" w:hAnsi="Garamond"/>
          <w:sz w:val="24"/>
          <w:szCs w:val="24"/>
        </w:rPr>
      </w:pPr>
      <w:r w:rsidRPr="00D9651F">
        <w:rPr>
          <w:rFonts w:ascii="Garamond" w:hAnsi="Garamond"/>
          <w:sz w:val="24"/>
          <w:szCs w:val="24"/>
        </w:rPr>
        <w:t>The leadership of RISE acknowledges that i</w:t>
      </w:r>
      <w:r w:rsidR="00C049EF" w:rsidRPr="00D9651F">
        <w:rPr>
          <w:rFonts w:ascii="Garamond" w:hAnsi="Garamond"/>
          <w:sz w:val="24"/>
          <w:szCs w:val="24"/>
        </w:rPr>
        <w:t xml:space="preserve">nformation regarding the current pandemic is ever changing and </w:t>
      </w:r>
      <w:r w:rsidRPr="00D9651F">
        <w:rPr>
          <w:rFonts w:ascii="Garamond" w:hAnsi="Garamond"/>
          <w:sz w:val="24"/>
          <w:szCs w:val="24"/>
        </w:rPr>
        <w:t xml:space="preserve">evolving. We are grateful for the guidance and direction we receive from various entities at The University of Alabama that ensure we have accurate and evidence-based responses to our </w:t>
      </w:r>
      <w:r w:rsidR="00EC2577" w:rsidRPr="00D9651F">
        <w:rPr>
          <w:rFonts w:ascii="Garamond" w:hAnsi="Garamond"/>
          <w:sz w:val="24"/>
          <w:szCs w:val="24"/>
        </w:rPr>
        <w:t>community’s</w:t>
      </w:r>
      <w:r w:rsidRPr="00D9651F">
        <w:rPr>
          <w:rFonts w:ascii="Garamond" w:hAnsi="Garamond"/>
          <w:sz w:val="24"/>
          <w:szCs w:val="24"/>
        </w:rPr>
        <w:t xml:space="preserve"> current situation.</w:t>
      </w:r>
      <w:r w:rsidR="006852C3" w:rsidRPr="00D9651F">
        <w:rPr>
          <w:rFonts w:ascii="Garamond" w:hAnsi="Garamond"/>
          <w:sz w:val="24"/>
          <w:szCs w:val="24"/>
        </w:rPr>
        <w:t xml:space="preserve"> </w:t>
      </w:r>
      <w:r w:rsidRPr="00D9651F">
        <w:rPr>
          <w:rFonts w:ascii="Garamond" w:hAnsi="Garamond"/>
          <w:sz w:val="24"/>
          <w:szCs w:val="24"/>
        </w:rPr>
        <w:t xml:space="preserve"> We consider this Pandemic Response Guidebook a fluid document and we anticipate modifications and changes as we navigate through the beginning of the school year</w:t>
      </w:r>
      <w:r w:rsidR="006852C3" w:rsidRPr="00D9651F">
        <w:rPr>
          <w:rFonts w:ascii="Garamond" w:hAnsi="Garamond"/>
          <w:sz w:val="24"/>
          <w:szCs w:val="24"/>
        </w:rPr>
        <w:t xml:space="preserve"> and</w:t>
      </w:r>
      <w:r w:rsidR="00EC2577" w:rsidRPr="00D9651F">
        <w:rPr>
          <w:rFonts w:ascii="Garamond" w:hAnsi="Garamond"/>
          <w:sz w:val="24"/>
          <w:szCs w:val="24"/>
        </w:rPr>
        <w:t xml:space="preserve"> begin</w:t>
      </w:r>
      <w:r w:rsidR="006852C3" w:rsidRPr="00D9651F">
        <w:rPr>
          <w:rFonts w:ascii="Garamond" w:hAnsi="Garamond"/>
          <w:sz w:val="24"/>
          <w:szCs w:val="24"/>
        </w:rPr>
        <w:t xml:space="preserve"> serving children at our facility. </w:t>
      </w:r>
      <w:r w:rsidRPr="00D9651F">
        <w:rPr>
          <w:rFonts w:ascii="Garamond" w:hAnsi="Garamond"/>
          <w:sz w:val="24"/>
          <w:szCs w:val="24"/>
        </w:rPr>
        <w:t xml:space="preserve">We are committed to ensuring our RISE families and employees are updated and aware of these changes and aim to communicate clearly and efficiently when changes are made. </w:t>
      </w:r>
    </w:p>
    <w:p w14:paraId="7F143F98" w14:textId="77777777" w:rsidR="00EC2577" w:rsidRPr="00D9651F" w:rsidRDefault="00EC2577" w:rsidP="009F5900">
      <w:pPr>
        <w:pStyle w:val="NoSpacing"/>
        <w:rPr>
          <w:rFonts w:ascii="Garamond" w:hAnsi="Garamond"/>
          <w:sz w:val="24"/>
          <w:szCs w:val="24"/>
        </w:rPr>
      </w:pPr>
    </w:p>
    <w:p w14:paraId="31B88F49" w14:textId="4394600A" w:rsidR="00EC2577" w:rsidRPr="00D9651F" w:rsidRDefault="00F95A9D" w:rsidP="00EC2577">
      <w:pPr>
        <w:pStyle w:val="NoSpacing"/>
        <w:rPr>
          <w:rFonts w:ascii="Garamond" w:hAnsi="Garamond"/>
          <w:sz w:val="24"/>
          <w:szCs w:val="24"/>
        </w:rPr>
      </w:pPr>
      <w:r w:rsidRPr="00D9651F">
        <w:rPr>
          <w:rFonts w:ascii="Garamond" w:hAnsi="Garamond"/>
          <w:sz w:val="24"/>
          <w:szCs w:val="24"/>
        </w:rPr>
        <w:t>As we continue to</w:t>
      </w:r>
      <w:r w:rsidR="00EC2577" w:rsidRPr="00D9651F">
        <w:rPr>
          <w:rFonts w:ascii="Garamond" w:hAnsi="Garamond"/>
          <w:sz w:val="24"/>
          <w:szCs w:val="24"/>
        </w:rPr>
        <w:t xml:space="preserve"> serve children </w:t>
      </w:r>
      <w:r w:rsidRPr="00D9651F">
        <w:rPr>
          <w:rFonts w:ascii="Garamond" w:hAnsi="Garamond"/>
          <w:sz w:val="24"/>
          <w:szCs w:val="24"/>
        </w:rPr>
        <w:t>in person</w:t>
      </w:r>
      <w:r w:rsidR="00EC2577" w:rsidRPr="00D9651F">
        <w:rPr>
          <w:rFonts w:ascii="Garamond" w:hAnsi="Garamond"/>
          <w:sz w:val="24"/>
          <w:szCs w:val="24"/>
        </w:rPr>
        <w:t xml:space="preserve"> at RISE Center</w:t>
      </w:r>
      <w:r w:rsidRPr="00D9651F">
        <w:rPr>
          <w:rFonts w:ascii="Garamond" w:hAnsi="Garamond"/>
          <w:sz w:val="24"/>
          <w:szCs w:val="24"/>
        </w:rPr>
        <w:t xml:space="preserve"> our plan</w:t>
      </w:r>
      <w:r w:rsidR="00EC2577" w:rsidRPr="00D9651F">
        <w:rPr>
          <w:rFonts w:ascii="Garamond" w:hAnsi="Garamond"/>
          <w:sz w:val="24"/>
          <w:szCs w:val="24"/>
        </w:rPr>
        <w:t xml:space="preserve"> may be modified if needed to ensure the health and safety of our children and employees. Modifications will be made following consultation with The University of Alabama Medical Task Force, the Dean of the College of Environmental Sciences and the RISE Pandemic Response Committee.   </w:t>
      </w:r>
    </w:p>
    <w:p w14:paraId="7644CEF4" w14:textId="77777777" w:rsidR="00EC2577" w:rsidRPr="00D9651F" w:rsidRDefault="00EC2577" w:rsidP="00EC2577">
      <w:pPr>
        <w:pStyle w:val="NoSpacing"/>
        <w:rPr>
          <w:rFonts w:ascii="Garamond" w:hAnsi="Garamond"/>
          <w:sz w:val="24"/>
          <w:szCs w:val="24"/>
        </w:rPr>
      </w:pPr>
    </w:p>
    <w:p w14:paraId="31BB7D71" w14:textId="6DB01414" w:rsidR="00EC2577" w:rsidRPr="00D9651F" w:rsidRDefault="005029A7" w:rsidP="00EC2577">
      <w:pPr>
        <w:pStyle w:val="NoSpacing"/>
        <w:rPr>
          <w:rFonts w:ascii="Garamond" w:hAnsi="Garamond"/>
          <w:sz w:val="24"/>
          <w:szCs w:val="24"/>
        </w:rPr>
      </w:pPr>
      <w:r w:rsidRPr="00D9651F">
        <w:rPr>
          <w:rFonts w:ascii="Garamond" w:hAnsi="Garamond"/>
          <w:sz w:val="24"/>
          <w:szCs w:val="24"/>
        </w:rPr>
        <w:t xml:space="preserve">We welcome your feedback and questions regarding </w:t>
      </w:r>
      <w:r w:rsidR="00F95A9D" w:rsidRPr="00D9651F">
        <w:rPr>
          <w:rFonts w:ascii="Garamond" w:hAnsi="Garamond"/>
          <w:sz w:val="24"/>
          <w:szCs w:val="24"/>
        </w:rPr>
        <w:t xml:space="preserve">our plan. </w:t>
      </w:r>
      <w:r w:rsidRPr="00D9651F">
        <w:rPr>
          <w:rFonts w:ascii="Garamond" w:hAnsi="Garamond"/>
          <w:sz w:val="24"/>
          <w:szCs w:val="24"/>
        </w:rPr>
        <w:t xml:space="preserve"> Please do not hesitate to contact our director Andi Gillen </w:t>
      </w:r>
      <w:hyperlink r:id="rId9" w:history="1">
        <w:r w:rsidRPr="00D9651F">
          <w:rPr>
            <w:rStyle w:val="Hyperlink"/>
            <w:rFonts w:ascii="Garamond" w:hAnsi="Garamond"/>
            <w:color w:val="auto"/>
            <w:sz w:val="24"/>
            <w:szCs w:val="24"/>
          </w:rPr>
          <w:t>agillen@ches.ua.edu</w:t>
        </w:r>
      </w:hyperlink>
      <w:r w:rsidRPr="00D9651F">
        <w:rPr>
          <w:rFonts w:ascii="Garamond" w:hAnsi="Garamond"/>
          <w:sz w:val="24"/>
          <w:szCs w:val="24"/>
        </w:rPr>
        <w:t xml:space="preserve"> with comments, feedback and questions.</w:t>
      </w:r>
    </w:p>
    <w:p w14:paraId="187448EE" w14:textId="77777777" w:rsidR="00EC2577" w:rsidRPr="00D9651F" w:rsidRDefault="00EC2577" w:rsidP="00EC2577">
      <w:pPr>
        <w:pStyle w:val="NoSpacing"/>
        <w:rPr>
          <w:rFonts w:ascii="Garamond" w:hAnsi="Garamond"/>
          <w:sz w:val="24"/>
          <w:szCs w:val="24"/>
        </w:rPr>
      </w:pPr>
    </w:p>
    <w:p w14:paraId="51E2550A" w14:textId="2CB45C12" w:rsidR="00C049EF" w:rsidRPr="00D9651F" w:rsidRDefault="006852C3" w:rsidP="00EC2577">
      <w:pPr>
        <w:pStyle w:val="NoSpacing"/>
        <w:rPr>
          <w:rFonts w:ascii="Garamond" w:hAnsi="Garamond"/>
          <w:sz w:val="24"/>
          <w:szCs w:val="24"/>
        </w:rPr>
      </w:pPr>
      <w:r w:rsidRPr="00D9651F">
        <w:rPr>
          <w:rFonts w:ascii="Garamond" w:hAnsi="Garamond"/>
          <w:sz w:val="24"/>
          <w:szCs w:val="24"/>
        </w:rPr>
        <w:t xml:space="preserve">As </w:t>
      </w:r>
      <w:r w:rsidR="00A61FAE" w:rsidRPr="00D9651F">
        <w:rPr>
          <w:rFonts w:ascii="Garamond" w:hAnsi="Garamond"/>
          <w:sz w:val="24"/>
          <w:szCs w:val="24"/>
        </w:rPr>
        <w:t>always,</w:t>
      </w:r>
      <w:r w:rsidR="00EC2577" w:rsidRPr="00D9651F">
        <w:rPr>
          <w:rFonts w:ascii="Garamond" w:hAnsi="Garamond"/>
          <w:sz w:val="24"/>
          <w:szCs w:val="24"/>
        </w:rPr>
        <w:t xml:space="preserve"> we</w:t>
      </w:r>
      <w:r w:rsidR="005029A7" w:rsidRPr="00D9651F">
        <w:rPr>
          <w:rFonts w:ascii="Garamond" w:hAnsi="Garamond"/>
          <w:sz w:val="24"/>
          <w:szCs w:val="24"/>
        </w:rPr>
        <w:t xml:space="preserve"> look forward to watching your children SHINE</w:t>
      </w:r>
      <w:r w:rsidRPr="00D9651F">
        <w:rPr>
          <w:rFonts w:ascii="Garamond" w:hAnsi="Garamond"/>
          <w:sz w:val="24"/>
          <w:szCs w:val="24"/>
        </w:rPr>
        <w:t xml:space="preserve"> and appreciate </w:t>
      </w:r>
      <w:r w:rsidR="00EC2577" w:rsidRPr="00D9651F">
        <w:rPr>
          <w:rFonts w:ascii="Garamond" w:hAnsi="Garamond"/>
          <w:sz w:val="24"/>
          <w:szCs w:val="24"/>
        </w:rPr>
        <w:t xml:space="preserve">our </w:t>
      </w:r>
      <w:r w:rsidR="00A61FAE" w:rsidRPr="00D9651F">
        <w:rPr>
          <w:rFonts w:ascii="Garamond" w:hAnsi="Garamond"/>
          <w:sz w:val="24"/>
          <w:szCs w:val="24"/>
        </w:rPr>
        <w:t>family’s commitment</w:t>
      </w:r>
      <w:r w:rsidRPr="00D9651F">
        <w:rPr>
          <w:rFonts w:ascii="Garamond" w:hAnsi="Garamond"/>
          <w:sz w:val="24"/>
          <w:szCs w:val="24"/>
        </w:rPr>
        <w:t xml:space="preserve"> to following the</w:t>
      </w:r>
      <w:r w:rsidR="00F95A9D" w:rsidRPr="00D9651F">
        <w:rPr>
          <w:rFonts w:ascii="Garamond" w:hAnsi="Garamond"/>
          <w:sz w:val="24"/>
          <w:szCs w:val="24"/>
        </w:rPr>
        <w:t xml:space="preserve"> </w:t>
      </w:r>
      <w:r w:rsidRPr="00D9651F">
        <w:rPr>
          <w:rFonts w:ascii="Garamond" w:hAnsi="Garamond"/>
          <w:sz w:val="24"/>
          <w:szCs w:val="24"/>
        </w:rPr>
        <w:t>modifications to our typical procedures and plans</w:t>
      </w:r>
      <w:r w:rsidR="00EC2577" w:rsidRPr="00D9651F">
        <w:rPr>
          <w:rFonts w:ascii="Garamond" w:hAnsi="Garamond"/>
          <w:sz w:val="24"/>
          <w:szCs w:val="24"/>
        </w:rPr>
        <w:t xml:space="preserve"> at RISE Center. </w:t>
      </w:r>
      <w:r w:rsidR="005029A7" w:rsidRPr="00D9651F">
        <w:rPr>
          <w:rFonts w:ascii="Garamond" w:hAnsi="Garamond"/>
          <w:sz w:val="24"/>
          <w:szCs w:val="24"/>
        </w:rPr>
        <w:t xml:space="preserve"> </w:t>
      </w:r>
    </w:p>
    <w:p w14:paraId="0319C37E" w14:textId="77777777" w:rsidR="009F5900" w:rsidRPr="00D9651F" w:rsidRDefault="009F5900" w:rsidP="00483187">
      <w:pPr>
        <w:spacing w:after="0" w:line="259" w:lineRule="auto"/>
        <w:ind w:left="0" w:firstLine="0"/>
        <w:rPr>
          <w:b/>
          <w:color w:val="4055FF"/>
          <w:sz w:val="24"/>
        </w:rPr>
      </w:pPr>
    </w:p>
    <w:p w14:paraId="171DE215" w14:textId="77777777" w:rsidR="009F5900" w:rsidRPr="00D9651F" w:rsidRDefault="009F5900" w:rsidP="00483187">
      <w:pPr>
        <w:spacing w:after="0" w:line="259" w:lineRule="auto"/>
        <w:ind w:left="0" w:firstLine="0"/>
        <w:rPr>
          <w:b/>
          <w:color w:val="4055FF"/>
          <w:sz w:val="24"/>
        </w:rPr>
      </w:pPr>
    </w:p>
    <w:p w14:paraId="1FA3B59C" w14:textId="77777777" w:rsidR="009F5900" w:rsidRPr="00D9651F" w:rsidRDefault="009F5900" w:rsidP="00483187">
      <w:pPr>
        <w:spacing w:after="0" w:line="259" w:lineRule="auto"/>
        <w:ind w:left="0" w:firstLine="0"/>
        <w:rPr>
          <w:b/>
          <w:color w:val="4055FF"/>
          <w:sz w:val="24"/>
        </w:rPr>
      </w:pPr>
    </w:p>
    <w:p w14:paraId="14F8FA52" w14:textId="77777777" w:rsidR="009F5900" w:rsidRPr="00D9651F" w:rsidRDefault="009F5900" w:rsidP="00483187">
      <w:pPr>
        <w:spacing w:after="0" w:line="259" w:lineRule="auto"/>
        <w:ind w:left="0" w:firstLine="0"/>
        <w:rPr>
          <w:b/>
          <w:color w:val="4055FF"/>
          <w:sz w:val="24"/>
        </w:rPr>
      </w:pPr>
    </w:p>
    <w:p w14:paraId="76993771" w14:textId="77777777" w:rsidR="009F5900" w:rsidRPr="00D9651F" w:rsidRDefault="009F5900" w:rsidP="00483187">
      <w:pPr>
        <w:spacing w:after="0" w:line="259" w:lineRule="auto"/>
        <w:ind w:left="0" w:firstLine="0"/>
        <w:rPr>
          <w:b/>
          <w:color w:val="4055FF"/>
          <w:sz w:val="24"/>
        </w:rPr>
      </w:pPr>
    </w:p>
    <w:p w14:paraId="29A864C3" w14:textId="77777777" w:rsidR="009F5900" w:rsidRPr="00D9651F" w:rsidRDefault="009F5900" w:rsidP="00483187">
      <w:pPr>
        <w:spacing w:after="0" w:line="259" w:lineRule="auto"/>
        <w:ind w:left="0" w:firstLine="0"/>
        <w:rPr>
          <w:b/>
          <w:color w:val="4055FF"/>
          <w:sz w:val="24"/>
        </w:rPr>
      </w:pPr>
    </w:p>
    <w:p w14:paraId="5709E237" w14:textId="77777777" w:rsidR="009F5900" w:rsidRPr="00D9651F" w:rsidRDefault="009F5900" w:rsidP="00483187">
      <w:pPr>
        <w:spacing w:after="0" w:line="259" w:lineRule="auto"/>
        <w:ind w:left="0" w:firstLine="0"/>
        <w:rPr>
          <w:b/>
          <w:color w:val="4055FF"/>
          <w:sz w:val="24"/>
        </w:rPr>
      </w:pPr>
    </w:p>
    <w:p w14:paraId="28B1D8B8" w14:textId="77777777" w:rsidR="00D77E9F" w:rsidRPr="00D9651F" w:rsidRDefault="00D77E9F" w:rsidP="00483187">
      <w:pPr>
        <w:spacing w:after="0" w:line="259" w:lineRule="auto"/>
        <w:ind w:left="0" w:firstLine="0"/>
        <w:rPr>
          <w:rFonts w:asciiTheme="majorHAnsi" w:hAnsiTheme="majorHAnsi" w:cstheme="majorHAnsi"/>
          <w:bCs/>
          <w:color w:val="4472C4" w:themeColor="accent1"/>
          <w:sz w:val="24"/>
        </w:rPr>
      </w:pPr>
    </w:p>
    <w:p w14:paraId="5C44756F" w14:textId="77777777" w:rsidR="00D77E9F" w:rsidRPr="00D9651F" w:rsidRDefault="00D77E9F" w:rsidP="00483187">
      <w:pPr>
        <w:spacing w:after="0" w:line="259" w:lineRule="auto"/>
        <w:ind w:left="0" w:firstLine="0"/>
        <w:rPr>
          <w:rFonts w:asciiTheme="majorHAnsi" w:hAnsiTheme="majorHAnsi" w:cstheme="majorHAnsi"/>
          <w:bCs/>
          <w:color w:val="4472C4" w:themeColor="accent1"/>
          <w:sz w:val="24"/>
        </w:rPr>
      </w:pPr>
    </w:p>
    <w:p w14:paraId="1C4F2610" w14:textId="77777777" w:rsidR="00D77E9F" w:rsidRPr="00D9651F" w:rsidRDefault="00D77E9F" w:rsidP="00483187">
      <w:pPr>
        <w:spacing w:after="0" w:line="259" w:lineRule="auto"/>
        <w:ind w:left="0" w:firstLine="0"/>
        <w:rPr>
          <w:rFonts w:asciiTheme="majorHAnsi" w:hAnsiTheme="majorHAnsi" w:cstheme="majorHAnsi"/>
          <w:bCs/>
          <w:color w:val="4472C4" w:themeColor="accent1"/>
          <w:sz w:val="24"/>
        </w:rPr>
      </w:pPr>
    </w:p>
    <w:p w14:paraId="22AFE2D2" w14:textId="77777777" w:rsidR="00F95A9D" w:rsidRPr="00D9651F" w:rsidRDefault="00F95A9D" w:rsidP="00483187">
      <w:pPr>
        <w:spacing w:after="0" w:line="259" w:lineRule="auto"/>
        <w:ind w:left="0" w:firstLine="0"/>
        <w:rPr>
          <w:rFonts w:asciiTheme="majorHAnsi" w:hAnsiTheme="majorHAnsi" w:cstheme="majorHAnsi"/>
          <w:bCs/>
          <w:color w:val="4472C4" w:themeColor="accent1"/>
          <w:sz w:val="24"/>
        </w:rPr>
      </w:pPr>
    </w:p>
    <w:p w14:paraId="3DB2548E" w14:textId="77777777" w:rsidR="00F95A9D" w:rsidRPr="00D9651F" w:rsidRDefault="00F95A9D" w:rsidP="00483187">
      <w:pPr>
        <w:spacing w:after="0" w:line="259" w:lineRule="auto"/>
        <w:ind w:left="0" w:firstLine="0"/>
        <w:rPr>
          <w:rFonts w:asciiTheme="majorHAnsi" w:hAnsiTheme="majorHAnsi" w:cstheme="majorHAnsi"/>
          <w:bCs/>
          <w:color w:val="4472C4" w:themeColor="accent1"/>
          <w:sz w:val="24"/>
        </w:rPr>
      </w:pPr>
    </w:p>
    <w:p w14:paraId="4C00FD50" w14:textId="77777777" w:rsidR="00F95A9D" w:rsidRPr="00D9651F" w:rsidRDefault="00F95A9D" w:rsidP="00483187">
      <w:pPr>
        <w:spacing w:after="0" w:line="259" w:lineRule="auto"/>
        <w:ind w:left="0" w:firstLine="0"/>
        <w:rPr>
          <w:rFonts w:asciiTheme="majorHAnsi" w:hAnsiTheme="majorHAnsi" w:cstheme="majorHAnsi"/>
          <w:bCs/>
          <w:color w:val="4472C4" w:themeColor="accent1"/>
          <w:sz w:val="24"/>
        </w:rPr>
      </w:pPr>
    </w:p>
    <w:p w14:paraId="4E9146B1" w14:textId="77777777" w:rsidR="00F95A9D" w:rsidRPr="00D9651F" w:rsidRDefault="00F95A9D" w:rsidP="00483187">
      <w:pPr>
        <w:spacing w:after="0" w:line="259" w:lineRule="auto"/>
        <w:ind w:left="0" w:firstLine="0"/>
        <w:rPr>
          <w:rFonts w:asciiTheme="majorHAnsi" w:hAnsiTheme="majorHAnsi" w:cstheme="majorHAnsi"/>
          <w:bCs/>
          <w:color w:val="4472C4" w:themeColor="accent1"/>
          <w:sz w:val="24"/>
        </w:rPr>
      </w:pPr>
    </w:p>
    <w:p w14:paraId="7BF945C3" w14:textId="77777777" w:rsidR="00F95A9D" w:rsidRPr="00D9651F" w:rsidRDefault="00F95A9D" w:rsidP="00483187">
      <w:pPr>
        <w:spacing w:after="0" w:line="259" w:lineRule="auto"/>
        <w:ind w:left="0" w:firstLine="0"/>
        <w:rPr>
          <w:rFonts w:asciiTheme="majorHAnsi" w:hAnsiTheme="majorHAnsi" w:cstheme="majorHAnsi"/>
          <w:bCs/>
          <w:color w:val="4472C4" w:themeColor="accent1"/>
          <w:sz w:val="24"/>
        </w:rPr>
      </w:pPr>
    </w:p>
    <w:p w14:paraId="0FDDAEE4" w14:textId="3651D230" w:rsidR="009F5900" w:rsidRPr="00D9651F" w:rsidRDefault="00CC44FD" w:rsidP="00483187">
      <w:pPr>
        <w:spacing w:after="0" w:line="259" w:lineRule="auto"/>
        <w:ind w:left="0" w:firstLine="0"/>
        <w:rPr>
          <w:rFonts w:asciiTheme="majorHAnsi" w:hAnsiTheme="majorHAnsi" w:cstheme="majorHAnsi"/>
          <w:bCs/>
          <w:color w:val="4472C4" w:themeColor="accent1"/>
          <w:sz w:val="24"/>
        </w:rPr>
      </w:pPr>
      <w:r w:rsidRPr="00D9651F">
        <w:rPr>
          <w:rFonts w:asciiTheme="majorHAnsi" w:hAnsiTheme="majorHAnsi" w:cstheme="majorHAnsi"/>
          <w:bCs/>
          <w:color w:val="4472C4" w:themeColor="accent1"/>
          <w:sz w:val="24"/>
        </w:rPr>
        <w:t xml:space="preserve">Attachment A </w:t>
      </w:r>
    </w:p>
    <w:p w14:paraId="729B1EE7" w14:textId="77777777" w:rsidR="009B3046" w:rsidRPr="00D9651F" w:rsidRDefault="009B3046" w:rsidP="009B3046">
      <w:pPr>
        <w:spacing w:after="0" w:line="240" w:lineRule="auto"/>
        <w:ind w:left="0" w:firstLine="0"/>
        <w:jc w:val="center"/>
        <w:rPr>
          <w:rFonts w:ascii="Times New Roman" w:eastAsiaTheme="minorHAnsi" w:hAnsi="Times New Roman" w:cs="Times New Roman"/>
          <w:smallCaps/>
          <w:color w:val="auto"/>
          <w:sz w:val="24"/>
          <w:szCs w:val="24"/>
        </w:rPr>
      </w:pPr>
      <w:bookmarkStart w:id="18" w:name="_Hlk46464628"/>
      <w:bookmarkStart w:id="19" w:name="_Hlk46411953"/>
      <w:r w:rsidRPr="00D9651F">
        <w:rPr>
          <w:rFonts w:ascii="Times New Roman" w:eastAsiaTheme="minorHAnsi" w:hAnsi="Times New Roman" w:cs="Times New Roman"/>
          <w:smallCaps/>
          <w:color w:val="auto"/>
          <w:sz w:val="24"/>
          <w:szCs w:val="24"/>
        </w:rPr>
        <w:t>UA CHILDREN’S PROGRAM &amp; RISE CENTER</w:t>
      </w:r>
    </w:p>
    <w:bookmarkEnd w:id="18"/>
    <w:p w14:paraId="43FD8698" w14:textId="77777777" w:rsidR="009B3046" w:rsidRPr="00D9651F" w:rsidRDefault="009B3046" w:rsidP="009B3046">
      <w:pPr>
        <w:spacing w:after="0" w:line="240" w:lineRule="auto"/>
        <w:ind w:left="0" w:firstLine="0"/>
        <w:jc w:val="center"/>
        <w:rPr>
          <w:rFonts w:ascii="Times New Roman" w:eastAsiaTheme="minorHAnsi" w:hAnsi="Times New Roman" w:cs="Times New Roman"/>
          <w:b/>
          <w:bCs/>
          <w:smallCaps/>
          <w:color w:val="auto"/>
          <w:sz w:val="24"/>
          <w:szCs w:val="24"/>
        </w:rPr>
      </w:pPr>
      <w:r w:rsidRPr="00D9651F">
        <w:rPr>
          <w:rFonts w:ascii="Times New Roman" w:eastAsiaTheme="minorHAnsi" w:hAnsi="Times New Roman" w:cs="Times New Roman"/>
          <w:b/>
          <w:bCs/>
          <w:smallCaps/>
          <w:color w:val="auto"/>
          <w:sz w:val="24"/>
          <w:szCs w:val="24"/>
        </w:rPr>
        <w:t>EMPLOYEE COVID-19 DISCLOSURE AND ACKNOWLEDGMENT</w:t>
      </w:r>
    </w:p>
    <w:bookmarkEnd w:id="19"/>
    <w:p w14:paraId="702146AA" w14:textId="77777777" w:rsidR="009B3046" w:rsidRPr="00D9651F" w:rsidRDefault="009B3046" w:rsidP="009B3046">
      <w:pPr>
        <w:spacing w:after="0" w:line="240" w:lineRule="auto"/>
        <w:ind w:left="0" w:firstLine="0"/>
        <w:jc w:val="center"/>
        <w:rPr>
          <w:rFonts w:ascii="Times New Roman" w:eastAsiaTheme="minorHAnsi" w:hAnsi="Times New Roman" w:cs="Times New Roman"/>
          <w:color w:val="auto"/>
          <w:sz w:val="24"/>
          <w:szCs w:val="24"/>
        </w:rPr>
      </w:pPr>
    </w:p>
    <w:p w14:paraId="47A0D29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789727EC" w14:textId="225B25FC"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Symptom Free</w:t>
      </w:r>
      <w:r w:rsidRPr="00D9651F">
        <w:rPr>
          <w:rFonts w:ascii="Times New Roman" w:eastAsiaTheme="minorEastAsia" w:hAnsi="Times New Roman" w:cs="Times New Roman"/>
          <w:color w:val="auto"/>
          <w:sz w:val="24"/>
          <w:szCs w:val="24"/>
        </w:rPr>
        <w:t xml:space="preserve">.  I understand that to enter upon the CDRC – Children’s Program premises and the RISE Center premises (hereinafter “Facility”), </w:t>
      </w:r>
      <w:r w:rsidRPr="00D9651F">
        <w:rPr>
          <w:rFonts w:ascii="Times New Roman" w:eastAsiaTheme="minorEastAsia" w:hAnsi="Times New Roman" w:cs="Times New Roman"/>
          <w:b/>
          <w:bCs/>
          <w:color w:val="auto"/>
          <w:sz w:val="24"/>
          <w:szCs w:val="24"/>
        </w:rPr>
        <w:t>I must be free from COVID-19 symptoms</w:t>
      </w:r>
      <w:r w:rsidRPr="00D9651F">
        <w:rPr>
          <w:rFonts w:ascii="Times New Roman" w:eastAsiaTheme="minorEastAsia" w:hAnsi="Times New Roman" w:cs="Times New Roman"/>
          <w:color w:val="auto"/>
          <w:sz w:val="24"/>
          <w:szCs w:val="24"/>
        </w:rPr>
        <w:t xml:space="preserve">.  If, during the course of the day, I experience any of the symptoms identified on the CDC </w:t>
      </w:r>
      <w:hyperlink r:id="rId10"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xml:space="preserve"> and/or on UA’s COVID Prevention and PPE </w:t>
      </w:r>
      <w:hyperlink r:id="rId11"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I understand that I must immediately notify the Director of The Children’s Program or the Director of the R</w:t>
      </w:r>
      <w:r w:rsidR="002F02BB" w:rsidRPr="00D9651F">
        <w:rPr>
          <w:rFonts w:ascii="Times New Roman" w:eastAsiaTheme="minorEastAsia" w:hAnsi="Times New Roman" w:cs="Times New Roman"/>
          <w:color w:val="auto"/>
          <w:sz w:val="24"/>
          <w:szCs w:val="24"/>
        </w:rPr>
        <w:t>ISE</w:t>
      </w:r>
      <w:r w:rsidRPr="00D9651F">
        <w:rPr>
          <w:rFonts w:ascii="Times New Roman" w:eastAsiaTheme="minorEastAsia" w:hAnsi="Times New Roman" w:cs="Times New Roman"/>
          <w:color w:val="auto"/>
          <w:sz w:val="24"/>
          <w:szCs w:val="24"/>
        </w:rPr>
        <w:t xml:space="preserve"> Center (or their designee).</w:t>
      </w:r>
      <w:r w:rsidR="002F02BB" w:rsidRPr="00D9651F">
        <w:rPr>
          <w:rFonts w:ascii="Times New Roman" w:eastAsiaTheme="minorEastAsia" w:hAnsi="Times New Roman" w:cs="Times New Roman"/>
          <w:color w:val="auto"/>
          <w:sz w:val="24"/>
          <w:szCs w:val="24"/>
        </w:rPr>
        <w:t xml:space="preserve"> Employees must communicate symptoms with the UA COVID19 Support Hotline for further instruction. </w:t>
      </w:r>
      <w:r w:rsidRPr="00D9651F">
        <w:rPr>
          <w:rFonts w:ascii="Times New Roman" w:eastAsiaTheme="minorEastAsia" w:hAnsi="Times New Roman" w:cs="Times New Roman"/>
          <w:color w:val="auto"/>
          <w:sz w:val="24"/>
          <w:szCs w:val="24"/>
        </w:rPr>
        <w:t xml:space="preserve">  I understand that the Director may be required to notify a limited number of appropriate University employees as set forth on UA’s COVID Prevention and PPE website, and if I test positive at any point, UA will provide exposure notification without sharing my private medical information</w:t>
      </w:r>
      <w:r w:rsidRPr="00D9651F">
        <w:rPr>
          <w:rFonts w:ascii="Helvetica" w:eastAsiaTheme="minorEastAsia" w:hAnsi="Helvetica" w:cs="Helvetica"/>
          <w:color w:val="5C5F68"/>
          <w:sz w:val="23"/>
          <w:szCs w:val="23"/>
          <w:shd w:val="clear" w:color="auto" w:fill="FFFFFF"/>
        </w:rPr>
        <w:t>.</w:t>
      </w:r>
    </w:p>
    <w:p w14:paraId="59E37D8C"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u w:val="single"/>
        </w:rPr>
      </w:pPr>
    </w:p>
    <w:p w14:paraId="07544498"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bookmarkStart w:id="20" w:name="_Hlk46329058"/>
      <w:r w:rsidRPr="00D9651F">
        <w:rPr>
          <w:rFonts w:ascii="Times New Roman" w:eastAsiaTheme="minorHAnsi" w:hAnsi="Times New Roman" w:cs="Times New Roman"/>
          <w:color w:val="auto"/>
          <w:sz w:val="24"/>
          <w:szCs w:val="24"/>
        </w:rPr>
        <w:t xml:space="preserve">Symptoms on the CDC </w:t>
      </w:r>
      <w:hyperlink r:id="rId12"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tbl>
      <w:tblPr>
        <w:tblStyle w:val="TableGrid"/>
        <w:tblW w:w="0" w:type="auto"/>
        <w:tblInd w:w="720" w:type="dxa"/>
        <w:tblLook w:val="04A0" w:firstRow="1" w:lastRow="0" w:firstColumn="1" w:lastColumn="0" w:noHBand="0" w:noVBand="1"/>
      </w:tblPr>
      <w:tblGrid>
        <w:gridCol w:w="4308"/>
        <w:gridCol w:w="4322"/>
      </w:tblGrid>
      <w:tr w:rsidR="009B3046" w:rsidRPr="00D9651F" w14:paraId="38FC1AC0" w14:textId="77777777" w:rsidTr="009B3046">
        <w:tc>
          <w:tcPr>
            <w:tcW w:w="5107" w:type="dxa"/>
          </w:tcPr>
          <w:p w14:paraId="46D841CD"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7161335B"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3046" w:rsidRPr="00D9651F" w14:paraId="42A28CF0" w14:textId="77777777" w:rsidTr="009B3046">
        <w:tc>
          <w:tcPr>
            <w:tcW w:w="5107" w:type="dxa"/>
          </w:tcPr>
          <w:p w14:paraId="3A9B18C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6B12931C"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3046" w:rsidRPr="00D9651F" w14:paraId="6017A2B4" w14:textId="77777777" w:rsidTr="009B3046">
        <w:tc>
          <w:tcPr>
            <w:tcW w:w="5107" w:type="dxa"/>
          </w:tcPr>
          <w:p w14:paraId="71059F1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7FB50F44"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3046" w:rsidRPr="00D9651F" w14:paraId="606A15C7" w14:textId="77777777" w:rsidTr="009B3046">
        <w:tc>
          <w:tcPr>
            <w:tcW w:w="5107" w:type="dxa"/>
          </w:tcPr>
          <w:p w14:paraId="05C9CF1A"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2A1AC7A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3046" w:rsidRPr="00D9651F" w14:paraId="61F0CA56" w14:textId="77777777" w:rsidTr="009B3046">
        <w:tc>
          <w:tcPr>
            <w:tcW w:w="5107" w:type="dxa"/>
          </w:tcPr>
          <w:p w14:paraId="60D2516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7F89BBA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3046" w:rsidRPr="00D9651F" w14:paraId="7B200F14" w14:textId="77777777" w:rsidTr="009B3046">
        <w:tc>
          <w:tcPr>
            <w:tcW w:w="5107" w:type="dxa"/>
          </w:tcPr>
          <w:p w14:paraId="6D8F28F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2823A93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17EF5985"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bookmarkEnd w:id="20"/>
    <w:p w14:paraId="544A027B" w14:textId="1CD54446" w:rsidR="009B3046" w:rsidRPr="00D9651F" w:rsidRDefault="009B3046" w:rsidP="009B3046">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w:t>
      </w:r>
      <w:bookmarkStart w:id="21" w:name="_Hlk46329224"/>
      <w:r w:rsidRPr="00D9651F">
        <w:rPr>
          <w:rFonts w:ascii="Times New Roman" w:eastAsiaTheme="minorHAnsi" w:hAnsi="Times New Roman" w:cs="Times New Roman"/>
          <w:color w:val="auto"/>
          <w:sz w:val="24"/>
          <w:szCs w:val="24"/>
        </w:rPr>
        <w:t>Typically, a person develops symptoms 5 days after being infected, but symptoms can appear as early as 2 days after infection or as late as 14 days after infection, and the time range can vary</w:t>
      </w:r>
      <w:bookmarkEnd w:id="21"/>
      <w:r w:rsidRPr="00D9651F">
        <w:rPr>
          <w:rFonts w:ascii="Times New Roman" w:eastAsiaTheme="minorHAnsi" w:hAnsi="Times New Roman" w:cs="Times New Roman"/>
          <w:color w:val="auto"/>
          <w:sz w:val="24"/>
          <w:szCs w:val="24"/>
        </w:rPr>
        <w:t xml:space="preserve">.  </w:t>
      </w:r>
    </w:p>
    <w:p w14:paraId="364E073E"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bookmarkStart w:id="22" w:name="_Hlk46817679"/>
    </w:p>
    <w:p w14:paraId="6A78B834" w14:textId="77777777"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Temperature</w:t>
      </w:r>
      <w:r w:rsidRPr="00D9651F">
        <w:rPr>
          <w:rFonts w:ascii="Times New Roman" w:eastAsiaTheme="minorEastAsia" w:hAnsi="Times New Roman" w:cs="Times New Roman"/>
          <w:color w:val="auto"/>
          <w:sz w:val="24"/>
          <w:szCs w:val="24"/>
        </w:rPr>
        <w:t>. I understand that my temperature will be taken upon arrival to the Facility.   If I begin to experience symptoms, I agree to have my temperature taken, if required by the Facility.</w:t>
      </w:r>
    </w:p>
    <w:bookmarkEnd w:id="22"/>
    <w:p w14:paraId="343F8533"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w:t>
      </w:r>
    </w:p>
    <w:p w14:paraId="34C17141" w14:textId="1C86500E" w:rsidR="001011D9" w:rsidRPr="00D9651F" w:rsidRDefault="009B3046" w:rsidP="00813160">
      <w:pPr>
        <w:pStyle w:val="ListParagraph"/>
        <w:numPr>
          <w:ilvl w:val="0"/>
          <w:numId w:val="19"/>
        </w:numPr>
        <w:rPr>
          <w:rFonts w:ascii="Garamond" w:eastAsiaTheme="minorHAnsi" w:hAnsi="Garamond"/>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Face Covering</w:t>
      </w:r>
      <w:r w:rsidRPr="00D9651F">
        <w:rPr>
          <w:rFonts w:ascii="Times New Roman" w:eastAsiaTheme="minorEastAsia" w:hAnsi="Times New Roman" w:cs="Times New Roman"/>
          <w:color w:val="auto"/>
          <w:sz w:val="24"/>
          <w:szCs w:val="24"/>
        </w:rPr>
        <w:t xml:space="preserve">.  </w:t>
      </w:r>
      <w:r w:rsidRPr="00D9651F">
        <w:rPr>
          <w:rFonts w:ascii="Garamond" w:eastAsiaTheme="minorEastAsia" w:hAnsi="Garamond" w:cs="Times New Roman"/>
          <w:color w:val="auto"/>
          <w:sz w:val="24"/>
          <w:szCs w:val="24"/>
        </w:rPr>
        <w:t xml:space="preserve">Until otherwise instructed, I understand that </w:t>
      </w:r>
      <w:bookmarkStart w:id="23" w:name="_Hlk72831649"/>
      <w:r w:rsidR="00AD293B" w:rsidRPr="00D9651F">
        <w:rPr>
          <w:rFonts w:ascii="Garamond" w:hAnsi="Garamond"/>
          <w:sz w:val="24"/>
          <w:szCs w:val="24"/>
        </w:rPr>
        <w:t>face coverings must be worn in all clinical areas whether the employee is vaccinated or not.  Clinical areas are areas that have interactions with patients or exposure to blood or body fluids. Face coverings must also be worn in areas that have significant contact with children under the age of 12 whether the employee is vaccinated or not</w:t>
      </w:r>
      <w:r w:rsidR="00AD293B" w:rsidRPr="00D9651F">
        <w:rPr>
          <w:rFonts w:ascii="Garamond" w:hAnsi="Garamond"/>
          <w:b/>
          <w:bCs/>
          <w:sz w:val="24"/>
          <w:szCs w:val="24"/>
        </w:rPr>
        <w:t>.</w:t>
      </w:r>
      <w:r w:rsidRPr="00D9651F">
        <w:rPr>
          <w:rFonts w:ascii="Garamond" w:eastAsiaTheme="minorEastAsia" w:hAnsi="Garamond" w:cs="Times New Roman"/>
          <w:b/>
          <w:bCs/>
          <w:color w:val="auto"/>
          <w:sz w:val="24"/>
          <w:szCs w:val="24"/>
        </w:rPr>
        <w:t xml:space="preserve"> </w:t>
      </w:r>
      <w:r w:rsidR="00AD293B" w:rsidRPr="00D9651F">
        <w:rPr>
          <w:rFonts w:ascii="Garamond" w:eastAsiaTheme="minorEastAsia" w:hAnsi="Garamond" w:cs="Times New Roman"/>
          <w:b/>
          <w:bCs/>
          <w:color w:val="auto"/>
          <w:sz w:val="24"/>
          <w:szCs w:val="24"/>
        </w:rPr>
        <w:t>I understand that Face</w:t>
      </w:r>
      <w:r w:rsidRPr="00D9651F">
        <w:rPr>
          <w:rFonts w:ascii="Garamond" w:eastAsiaTheme="minorEastAsia" w:hAnsi="Garamond" w:cs="Times New Roman"/>
          <w:b/>
          <w:bCs/>
          <w:color w:val="auto"/>
          <w:sz w:val="24"/>
          <w:szCs w:val="24"/>
        </w:rPr>
        <w:t xml:space="preserve"> covering</w:t>
      </w:r>
      <w:r w:rsidR="00AD293B" w:rsidRPr="00D9651F">
        <w:rPr>
          <w:rFonts w:ascii="Garamond" w:eastAsiaTheme="minorEastAsia" w:hAnsi="Garamond" w:cs="Times New Roman"/>
          <w:b/>
          <w:bCs/>
          <w:color w:val="auto"/>
          <w:sz w:val="24"/>
          <w:szCs w:val="24"/>
        </w:rPr>
        <w:t>s must</w:t>
      </w:r>
      <w:r w:rsidRPr="00D9651F">
        <w:rPr>
          <w:rFonts w:ascii="Garamond" w:eastAsiaTheme="minorEastAsia" w:hAnsi="Garamond" w:cs="Times New Roman"/>
          <w:b/>
          <w:bCs/>
          <w:color w:val="auto"/>
          <w:sz w:val="24"/>
          <w:szCs w:val="24"/>
        </w:rPr>
        <w:t xml:space="preserve"> cover my nostrils and mouth</w:t>
      </w:r>
      <w:r w:rsidR="001011D9" w:rsidRPr="00D9651F">
        <w:rPr>
          <w:rFonts w:ascii="Garamond" w:eastAsiaTheme="minorEastAsia" w:hAnsi="Garamond" w:cs="Times New Roman"/>
          <w:b/>
          <w:bCs/>
          <w:color w:val="auto"/>
          <w:sz w:val="24"/>
          <w:szCs w:val="24"/>
        </w:rPr>
        <w:t xml:space="preserve"> and </w:t>
      </w:r>
      <w:r w:rsidR="001011D9" w:rsidRPr="00D9651F">
        <w:rPr>
          <w:rFonts w:ascii="Garamond" w:hAnsi="Garamond"/>
          <w:sz w:val="24"/>
          <w:szCs w:val="24"/>
        </w:rPr>
        <w:t>v</w:t>
      </w:r>
      <w:r w:rsidR="00AD293B" w:rsidRPr="00D9651F">
        <w:rPr>
          <w:rFonts w:ascii="Garamond" w:hAnsi="Garamond"/>
          <w:sz w:val="24"/>
          <w:szCs w:val="24"/>
        </w:rPr>
        <w:t>accinated individuals may elect not to wear a face covering when in non-clinical areas.  Vaccinated individuals may elect to not wear face coverings when meeting in groups.  Physical distancing of at least 3 feet is still required.</w:t>
      </w:r>
      <w:r w:rsidR="001011D9" w:rsidRPr="00D9651F">
        <w:rPr>
          <w:rFonts w:ascii="Garamond" w:hAnsi="Garamond"/>
          <w:sz w:val="24"/>
          <w:szCs w:val="24"/>
        </w:rPr>
        <w:t xml:space="preserve"> Unvaccinated individuals must wear face coverings when in CCHS buildings and RISE Center.  The honor system will apply here, as it is the individual’s responsibility to prevent potential transmission by other means if they are not vaccinated. </w:t>
      </w:r>
    </w:p>
    <w:bookmarkEnd w:id="23"/>
    <w:p w14:paraId="0AC9FDDA" w14:textId="6775DF3A" w:rsidR="00AD293B" w:rsidRPr="00D9651F" w:rsidRDefault="00AD293B" w:rsidP="001011D9">
      <w:pPr>
        <w:pStyle w:val="ListParagraph"/>
        <w:ind w:firstLine="0"/>
        <w:rPr>
          <w:rFonts w:ascii="Garamond" w:eastAsiaTheme="minorHAnsi" w:hAnsi="Garamond"/>
          <w:color w:val="auto"/>
          <w:sz w:val="24"/>
          <w:szCs w:val="24"/>
        </w:rPr>
      </w:pPr>
    </w:p>
    <w:p w14:paraId="03E5B4FF" w14:textId="31DD3CCD" w:rsidR="009B3046" w:rsidRPr="00D9651F" w:rsidRDefault="009B3046" w:rsidP="001011D9">
      <w:pPr>
        <w:spacing w:after="0" w:line="276" w:lineRule="auto"/>
        <w:ind w:left="720" w:firstLine="0"/>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I understand that I must comply with the most restrictive applicable requirements regarding face coverings from the </w:t>
      </w:r>
      <w:hyperlink r:id="rId13" w:history="1">
        <w:r w:rsidRPr="00D9651F">
          <w:rPr>
            <w:rFonts w:ascii="Times New Roman" w:eastAsiaTheme="minorEastAsia" w:hAnsi="Times New Roman" w:cs="Times New Roman"/>
            <w:color w:val="0563C1" w:themeColor="hyperlink"/>
            <w:sz w:val="24"/>
            <w:szCs w:val="24"/>
            <w:u w:val="single"/>
          </w:rPr>
          <w:t>CDC</w:t>
        </w:r>
      </w:hyperlink>
      <w:r w:rsidRPr="00D9651F">
        <w:rPr>
          <w:rFonts w:ascii="Times New Roman" w:eastAsiaTheme="minorEastAsia" w:hAnsi="Times New Roman" w:cs="Times New Roman"/>
          <w:color w:val="auto"/>
          <w:sz w:val="24"/>
          <w:szCs w:val="24"/>
        </w:rPr>
        <w:t xml:space="preserve">, </w:t>
      </w:r>
      <w:hyperlink r:id="rId14" w:history="1">
        <w:r w:rsidRPr="00D9651F">
          <w:rPr>
            <w:rFonts w:ascii="Times New Roman" w:eastAsiaTheme="minorEastAsia" w:hAnsi="Times New Roman" w:cs="Times New Roman"/>
            <w:color w:val="0563C1" w:themeColor="hyperlink"/>
            <w:sz w:val="24"/>
            <w:szCs w:val="24"/>
            <w:u w:val="single"/>
          </w:rPr>
          <w:t>Alabama Governor</w:t>
        </w:r>
      </w:hyperlink>
      <w:r w:rsidRPr="00D9651F">
        <w:rPr>
          <w:rFonts w:ascii="Times New Roman" w:eastAsiaTheme="minorEastAsia" w:hAnsi="Times New Roman" w:cs="Times New Roman"/>
          <w:color w:val="auto"/>
          <w:sz w:val="24"/>
          <w:szCs w:val="24"/>
        </w:rPr>
        <w:t xml:space="preserve">, </w:t>
      </w:r>
      <w:hyperlink r:id="rId15" w:history="1">
        <w:r w:rsidRPr="00D9651F">
          <w:rPr>
            <w:rFonts w:ascii="Times New Roman" w:eastAsiaTheme="minorEastAsia" w:hAnsi="Times New Roman" w:cs="Times New Roman"/>
            <w:color w:val="0563C1" w:themeColor="hyperlink"/>
            <w:sz w:val="24"/>
            <w:szCs w:val="24"/>
            <w:u w:val="single"/>
          </w:rPr>
          <w:t>Alabama Department of Public Health</w:t>
        </w:r>
      </w:hyperlink>
      <w:r w:rsidRPr="00D9651F">
        <w:rPr>
          <w:rFonts w:ascii="Times New Roman" w:eastAsiaTheme="minorEastAsia" w:hAnsi="Times New Roman" w:cs="Times New Roman"/>
          <w:color w:val="auto"/>
          <w:sz w:val="24"/>
          <w:szCs w:val="24"/>
        </w:rPr>
        <w:t xml:space="preserve">, </w:t>
      </w:r>
      <w:hyperlink r:id="rId16" w:history="1">
        <w:r w:rsidRPr="00D9651F">
          <w:rPr>
            <w:rFonts w:ascii="Times New Roman" w:eastAsiaTheme="minorEastAsia" w:hAnsi="Times New Roman" w:cs="Times New Roman"/>
            <w:color w:val="0563C1" w:themeColor="hyperlink"/>
            <w:sz w:val="24"/>
            <w:szCs w:val="24"/>
            <w:u w:val="single"/>
          </w:rPr>
          <w:t>Tuscaloosa City</w:t>
        </w:r>
      </w:hyperlink>
      <w:r w:rsidRPr="00D9651F">
        <w:rPr>
          <w:rFonts w:ascii="Times New Roman" w:eastAsiaTheme="minorEastAsia" w:hAnsi="Times New Roman" w:cs="Times New Roman"/>
          <w:color w:val="auto"/>
          <w:sz w:val="24"/>
          <w:szCs w:val="24"/>
        </w:rPr>
        <w:t>, local University (</w:t>
      </w:r>
      <w:hyperlink r:id="rId17" w:history="1">
        <w:r w:rsidRPr="00D9651F">
          <w:rPr>
            <w:rFonts w:ascii="Times New Roman" w:eastAsiaTheme="minorEastAsia" w:hAnsi="Times New Roman" w:cs="Times New Roman"/>
            <w:color w:val="0563C1" w:themeColor="hyperlink"/>
            <w:sz w:val="24"/>
            <w:szCs w:val="24"/>
            <w:u w:val="single"/>
          </w:rPr>
          <w:t>Face Coverings and PPE FAQs</w:t>
        </w:r>
      </w:hyperlink>
      <w:r w:rsidRPr="00D9651F">
        <w:rPr>
          <w:rFonts w:ascii="Times New Roman" w:eastAsiaTheme="minorEastAsia" w:hAnsi="Times New Roman" w:cs="Times New Roman"/>
          <w:color w:val="auto"/>
          <w:sz w:val="24"/>
          <w:szCs w:val="24"/>
        </w:rPr>
        <w:t xml:space="preserve">) and Facility’s  requirements regarding face coverings while in and on the Facility’s premises.  It is my responsibility to seek guidance from my supervisor if I am unsure of what the most stringent face covering requirements are.  I further understand that until otherwise instructed by UA officials, if I am elsewhere on campus, I must wear a mask in open office spaces, at on-campus gatherings and other on-campus settings where social distancing is difficult to maintain, or as otherwise required by state or local ordinance and/or University policy.  I understand that masks will not be required if I am alone in my private office, if I am in my vehicle or if I am outdoors and off the Facility’s premises where social distancing is possible.  </w:t>
      </w:r>
    </w:p>
    <w:p w14:paraId="1E5D4858"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7BAD2A29" w14:textId="77777777"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Cleaning &amp; Disinfecting</w:t>
      </w:r>
      <w:r w:rsidRPr="00D9651F">
        <w:rPr>
          <w:rFonts w:ascii="Times New Roman" w:eastAsiaTheme="minorEastAsia" w:hAnsi="Times New Roman" w:cs="Times New Roman"/>
          <w:color w:val="auto"/>
          <w:sz w:val="24"/>
          <w:szCs w:val="24"/>
        </w:rPr>
        <w:t>.  I understand that the Facility has adopted enhanced cleaning and disinfecting procedures and I will comply with and complete all cleaning and disinfecting tasks as assigned each day.</w:t>
      </w:r>
    </w:p>
    <w:p w14:paraId="3D377110"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12F94A8E" w14:textId="77777777"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4" w:name="_Hlk46329505"/>
      <w:r w:rsidRPr="00D9651F">
        <w:rPr>
          <w:rFonts w:ascii="Times New Roman" w:eastAsiaTheme="minorEastAsia" w:hAnsi="Times New Roman" w:cs="Times New Roman"/>
          <w:b/>
          <w:bCs/>
          <w:color w:val="auto"/>
          <w:sz w:val="24"/>
          <w:szCs w:val="24"/>
        </w:rPr>
        <w:t>Handwashing</w:t>
      </w:r>
      <w:r w:rsidRPr="00D9651F">
        <w:rPr>
          <w:rFonts w:ascii="Times New Roman" w:eastAsiaTheme="minorEastAsia" w:hAnsi="Times New Roman" w:cs="Times New Roman"/>
          <w:color w:val="auto"/>
          <w:sz w:val="24"/>
          <w:szCs w:val="24"/>
        </w:rPr>
        <w:t xml:space="preserve">. </w:t>
      </w:r>
      <w:bookmarkEnd w:id="24"/>
      <w:r w:rsidRPr="00D9651F">
        <w:rPr>
          <w:rFonts w:ascii="Times New Roman" w:eastAsiaTheme="minorEastAsia" w:hAnsi="Times New Roman" w:cs="Times New Roman"/>
          <w:color w:val="auto"/>
          <w:sz w:val="24"/>
          <w:szCs w:val="24"/>
        </w:rPr>
        <w:t xml:space="preserve"> I understand that I am required to wash my hands using </w:t>
      </w:r>
      <w:bookmarkStart w:id="25" w:name="_Hlk46329409"/>
      <w:r w:rsidRPr="00D9651F">
        <w:rPr>
          <w:rFonts w:ascii="Times New Roman" w:eastAsiaTheme="minorEastAsia" w:hAnsi="Times New Roman" w:cs="Times New Roman"/>
          <w:color w:val="auto"/>
          <w:sz w:val="24"/>
          <w:szCs w:val="24"/>
        </w:rPr>
        <w:t xml:space="preserve">CDC </w:t>
      </w:r>
      <w:hyperlink r:id="rId18" w:history="1">
        <w:r w:rsidRPr="00D9651F">
          <w:rPr>
            <w:rFonts w:ascii="Times New Roman" w:eastAsiaTheme="minorEastAsia" w:hAnsi="Times New Roman" w:cs="Times New Roman"/>
            <w:color w:val="0563C1" w:themeColor="hyperlink"/>
            <w:sz w:val="24"/>
            <w:szCs w:val="24"/>
            <w:u w:val="single"/>
          </w:rPr>
          <w:t>recommended handwashing procedures</w:t>
        </w:r>
      </w:hyperlink>
      <w:bookmarkEnd w:id="25"/>
      <w:r w:rsidRPr="00D9651F">
        <w:rPr>
          <w:rFonts w:ascii="Times New Roman" w:eastAsiaTheme="minorEastAsia" w:hAnsi="Times New Roman" w:cs="Times New Roman"/>
          <w:color w:val="auto"/>
          <w:sz w:val="24"/>
          <w:szCs w:val="24"/>
        </w:rPr>
        <w:t xml:space="preserve"> throughout the day using warm running water and rubbing with soap for at least 20 seconds.</w:t>
      </w:r>
    </w:p>
    <w:p w14:paraId="00ADF7F7"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2D0E720F" w14:textId="77777777"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 xml:space="preserve">Compliance with University of Alabama System and UA COVID-19 Health and Safety Plans.  </w:t>
      </w:r>
      <w:r w:rsidRPr="00D9651F">
        <w:rPr>
          <w:rFonts w:ascii="Times New Roman" w:eastAsiaTheme="minorEastAsia" w:hAnsi="Times New Roman" w:cs="Times New Roman"/>
          <w:color w:val="auto"/>
          <w:sz w:val="24"/>
          <w:szCs w:val="24"/>
        </w:rPr>
        <w:t xml:space="preserve">I understand that the University of Alabama System has published a </w:t>
      </w:r>
      <w:hyperlink r:id="rId19" w:history="1">
        <w:r w:rsidRPr="00D9651F">
          <w:rPr>
            <w:rFonts w:ascii="Times New Roman" w:eastAsiaTheme="minorEastAsia" w:hAnsi="Times New Roman" w:cs="Times New Roman"/>
            <w:color w:val="0563C1" w:themeColor="hyperlink"/>
            <w:sz w:val="24"/>
            <w:szCs w:val="24"/>
            <w:u w:val="single"/>
          </w:rPr>
          <w:t>Comprehensive Health and Safety Plan</w:t>
        </w:r>
      </w:hyperlink>
      <w:r w:rsidRPr="00D9651F">
        <w:rPr>
          <w:rFonts w:ascii="Times New Roman" w:eastAsiaTheme="minorEastAsia" w:hAnsi="Times New Roman" w:cs="Times New Roman"/>
          <w:color w:val="auto"/>
          <w:sz w:val="24"/>
          <w:szCs w:val="24"/>
        </w:rPr>
        <w:t xml:space="preserve">, and UA has created a </w:t>
      </w:r>
      <w:hyperlink r:id="rId20" w:history="1">
        <w:r w:rsidRPr="00D9651F">
          <w:rPr>
            <w:rFonts w:ascii="Times New Roman" w:eastAsiaTheme="minorEastAsia" w:hAnsi="Times New Roman" w:cs="Times New Roman"/>
            <w:color w:val="0563C1" w:themeColor="hyperlink"/>
            <w:sz w:val="24"/>
            <w:szCs w:val="24"/>
            <w:u w:val="single"/>
          </w:rPr>
          <w:t>Return Plan website</w:t>
        </w:r>
      </w:hyperlink>
      <w:r w:rsidRPr="00D9651F">
        <w:rPr>
          <w:rFonts w:ascii="Times New Roman" w:eastAsiaTheme="minorEastAsia" w:hAnsi="Times New Roman" w:cs="Times New Roman"/>
          <w:color w:val="auto"/>
          <w:sz w:val="24"/>
          <w:szCs w:val="24"/>
        </w:rPr>
        <w:t xml:space="preserve">, which contains rules and protocols relating to the COVID-19 pandemic. See UA </w:t>
      </w:r>
      <w:hyperlink r:id="rId21" w:history="1">
        <w:r w:rsidRPr="00D9651F">
          <w:rPr>
            <w:rFonts w:ascii="Times New Roman" w:eastAsiaTheme="minorEastAsia" w:hAnsi="Times New Roman" w:cs="Times New Roman"/>
            <w:color w:val="0563C1" w:themeColor="hyperlink"/>
            <w:sz w:val="24"/>
            <w:szCs w:val="24"/>
            <w:u w:val="single"/>
          </w:rPr>
          <w:t>Return Plan FAQs website</w:t>
        </w:r>
      </w:hyperlink>
      <w:r w:rsidRPr="00D9651F">
        <w:rPr>
          <w:rFonts w:ascii="Times New Roman" w:eastAsiaTheme="minorEastAsia" w:hAnsi="Times New Roman" w:cs="Times New Roman"/>
          <w:color w:val="auto"/>
          <w:sz w:val="24"/>
          <w:szCs w:val="24"/>
        </w:rPr>
        <w:t xml:space="preserve">.  Requirements include, but are not limited to, the continued, accurate, and timely use of the </w:t>
      </w:r>
      <w:hyperlink r:id="rId22" w:history="1">
        <w:r w:rsidRPr="00D9651F">
          <w:rPr>
            <w:rFonts w:ascii="Times New Roman" w:eastAsiaTheme="minorEastAsia" w:hAnsi="Times New Roman" w:cs="Times New Roman"/>
            <w:color w:val="0563C1" w:themeColor="hyperlink"/>
            <w:sz w:val="24"/>
            <w:szCs w:val="24"/>
            <w:u w:val="single"/>
          </w:rPr>
          <w:t>UA Healthcheck</w:t>
        </w:r>
      </w:hyperlink>
      <w:r w:rsidRPr="00D9651F">
        <w:rPr>
          <w:rFonts w:ascii="Times New Roman" w:eastAsiaTheme="minorEastAsia" w:hAnsi="Times New Roman" w:cs="Times New Roman"/>
          <w:color w:val="auto"/>
          <w:sz w:val="24"/>
          <w:szCs w:val="24"/>
        </w:rPr>
        <w:t xml:space="preserve"> COVID-19 symptom assessment tool; completion of a UA-required web-based training course about the virus; submission to return-to-campus </w:t>
      </w:r>
      <w:hyperlink r:id="rId23" w:history="1">
        <w:r w:rsidRPr="00D9651F">
          <w:rPr>
            <w:rFonts w:ascii="Times New Roman" w:eastAsiaTheme="minorEastAsia" w:hAnsi="Times New Roman" w:cs="Times New Roman"/>
            <w:color w:val="0563C1" w:themeColor="hyperlink"/>
            <w:sz w:val="24"/>
            <w:szCs w:val="24"/>
            <w:u w:val="single"/>
          </w:rPr>
          <w:t>COVID-19 testing</w:t>
        </w:r>
      </w:hyperlink>
      <w:r w:rsidRPr="00D9651F">
        <w:rPr>
          <w:rFonts w:ascii="Times New Roman" w:eastAsiaTheme="minorEastAsia" w:hAnsi="Times New Roman" w:cs="Times New Roman"/>
          <w:color w:val="auto"/>
          <w:sz w:val="24"/>
          <w:szCs w:val="24"/>
        </w:rPr>
        <w:t xml:space="preserve"> and potential sentinel testing; the observance of social distancing guidelines; maintenance of personal hygiene requirements; use of personal protective equipment; compliance with event passport requirements; compliance with isolation or quarantine requirements; and voluntary encouragement to participate in a forthcoming Exposure Notification Tool.  </w:t>
      </w:r>
      <w:r w:rsidRPr="00D9651F">
        <w:rPr>
          <w:rFonts w:ascii="Times New Roman" w:eastAsiaTheme="minorEastAsia" w:hAnsi="Times New Roman" w:cs="Times New Roman"/>
          <w:b/>
          <w:bCs/>
          <w:color w:val="auto"/>
          <w:sz w:val="24"/>
          <w:szCs w:val="24"/>
        </w:rPr>
        <w:t>I agree to comply with all COVID-19 Health and Safety Rules and Requirements implemented by the University and University of Alabama System, which may be revised from time to time.</w:t>
      </w:r>
      <w:r w:rsidRPr="00D9651F">
        <w:rPr>
          <w:rFonts w:ascii="Times New Roman" w:eastAsiaTheme="minorEastAsia" w:hAnsi="Times New Roman" w:cs="Times New Roman"/>
          <w:color w:val="auto"/>
          <w:sz w:val="24"/>
          <w:szCs w:val="24"/>
        </w:rPr>
        <w:t xml:space="preserve">   </w:t>
      </w:r>
    </w:p>
    <w:p w14:paraId="1E3A6D30"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p w14:paraId="427B9135" w14:textId="77777777"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6" w:name="_Hlk46329608"/>
      <w:r w:rsidRPr="00D9651F">
        <w:rPr>
          <w:rFonts w:ascii="Times New Roman" w:eastAsiaTheme="minorEastAsia" w:hAnsi="Times New Roman" w:cs="Times New Roman"/>
          <w:b/>
          <w:bCs/>
          <w:color w:val="auto"/>
          <w:sz w:val="24"/>
          <w:szCs w:val="24"/>
        </w:rPr>
        <w:t xml:space="preserve">Encouragement to Socially Distance.  </w:t>
      </w:r>
      <w:r w:rsidRPr="00D9651F">
        <w:rPr>
          <w:rFonts w:ascii="Times New Roman" w:eastAsiaTheme="minorEastAsia" w:hAnsi="Times New Roman" w:cs="Times New Roman"/>
          <w:color w:val="auto"/>
          <w:sz w:val="24"/>
          <w:szCs w:val="24"/>
        </w:rPr>
        <w:t xml:space="preserve"> In the event an infected person has been on Facility premises, I understand that the Facility, following </w:t>
      </w:r>
      <w:hyperlink r:id="rId24" w:history="1">
        <w:r w:rsidRPr="00D9651F">
          <w:rPr>
            <w:rFonts w:ascii="Times New Roman" w:eastAsiaTheme="minorEastAsia" w:hAnsi="Times New Roman" w:cs="Times New Roman"/>
            <w:color w:val="0563C1" w:themeColor="hyperlink"/>
            <w:sz w:val="24"/>
            <w:szCs w:val="24"/>
            <w:u w:val="single"/>
          </w:rPr>
          <w:t>CDC Guidance for Child Care Programs</w:t>
        </w:r>
      </w:hyperlink>
      <w:r w:rsidRPr="00D9651F">
        <w:rPr>
          <w:rFonts w:ascii="Times New Roman" w:eastAsiaTheme="minorEastAsia" w:hAnsi="Times New Roman" w:cs="Times New Roman"/>
          <w:color w:val="auto"/>
          <w:sz w:val="24"/>
          <w:szCs w:val="24"/>
        </w:rPr>
        <w:t>, is advised to discourage employees, children and their families from gathering or socializing anywhere with individuals outside their household, particularly if not wearing a mask and not maintaining 6 feet distance from another.</w:t>
      </w:r>
      <w:bookmarkEnd w:id="26"/>
      <w:r w:rsidRPr="00D9651F">
        <w:rPr>
          <w:rFonts w:asciiTheme="minorHAnsi" w:eastAsiaTheme="minorEastAsia" w:hAnsiTheme="minorHAnsi" w:cstheme="minorBidi"/>
          <w:color w:val="auto"/>
        </w:rPr>
        <w:t xml:space="preserve"> </w:t>
      </w:r>
    </w:p>
    <w:p w14:paraId="197E7A62"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2429AE69" w14:textId="5E983596"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bookmarkStart w:id="27" w:name="_Hlk46320291"/>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Mandatory Notification</w:t>
      </w:r>
      <w:bookmarkEnd w:id="27"/>
      <w:r w:rsidRPr="00D9651F">
        <w:rPr>
          <w:rFonts w:ascii="Times New Roman" w:eastAsiaTheme="minorEastAsia" w:hAnsi="Times New Roman" w:cs="Times New Roman"/>
          <w:b/>
          <w:bCs/>
          <w:color w:val="auto"/>
          <w:sz w:val="24"/>
          <w:szCs w:val="24"/>
        </w:rPr>
        <w:t xml:space="preserve"> to Facility’s Director (or designee)</w:t>
      </w:r>
      <w:r w:rsidRPr="00D9651F">
        <w:rPr>
          <w:rFonts w:ascii="Times New Roman" w:eastAsiaTheme="minorEastAsia" w:hAnsi="Times New Roman" w:cs="Times New Roman"/>
          <w:color w:val="auto"/>
          <w:sz w:val="24"/>
          <w:szCs w:val="24"/>
        </w:rPr>
        <w:t xml:space="preserve">.  In the event I (a) test positive for COVID-19; (b) show any of the CDC recognized symptoms of COVID-19, including those mentioned in paragraph one above; (c) am advised to self-quarantine or self-isolate by a public health official or my medical provider, including any medical professional employed by or acting on behalf of UA; or (d) become aware that I have been in close contact to a person that exhibits any of the symptoms identified by the CDC, including those listed in paragraph 1 above, is advised to self-isolate or quarantine, has tested positive, or is presumed positive for COVID-19, I will immediately notify the Facility’s Director (or designee).  I agree to accurately report my symptoms </w:t>
      </w:r>
      <w:r w:rsidR="00DD4122" w:rsidRPr="00D9651F">
        <w:rPr>
          <w:rFonts w:ascii="Times New Roman" w:eastAsiaTheme="minorEastAsia" w:hAnsi="Times New Roman" w:cs="Times New Roman"/>
          <w:color w:val="auto"/>
          <w:sz w:val="24"/>
          <w:szCs w:val="24"/>
        </w:rPr>
        <w:t>to</w:t>
      </w:r>
      <w:r w:rsidRPr="00D9651F">
        <w:rPr>
          <w:rFonts w:ascii="Times New Roman" w:eastAsiaTheme="minorEastAsia" w:hAnsi="Times New Roman" w:cs="Times New Roman"/>
          <w:color w:val="auto"/>
          <w:sz w:val="24"/>
          <w:szCs w:val="24"/>
        </w:rPr>
        <w:t xml:space="preserve"> the UA</w:t>
      </w:r>
      <w:r w:rsidR="00DD4122" w:rsidRPr="00D9651F">
        <w:rPr>
          <w:rFonts w:ascii="Times New Roman" w:eastAsiaTheme="minorEastAsia" w:hAnsi="Times New Roman" w:cs="Times New Roman"/>
          <w:color w:val="auto"/>
          <w:sz w:val="24"/>
          <w:szCs w:val="24"/>
        </w:rPr>
        <w:t xml:space="preserve"> COVID 19 Support Hotline</w:t>
      </w:r>
      <w:r w:rsidRPr="00D9651F">
        <w:rPr>
          <w:rFonts w:ascii="Times New Roman" w:eastAsiaTheme="minorEastAsia" w:hAnsi="Times New Roman" w:cs="Times New Roman"/>
          <w:color w:val="auto"/>
          <w:sz w:val="24"/>
          <w:szCs w:val="24"/>
        </w:rPr>
        <w:t xml:space="preserve">.  If I am asked to leave the campus, I agree not to return to campus until I have received written clearance from Employee Health.  </w:t>
      </w:r>
    </w:p>
    <w:p w14:paraId="6E14BD7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B4AD4F" w14:textId="77777777" w:rsidR="009B3046" w:rsidRPr="00D9651F" w:rsidRDefault="009B3046" w:rsidP="00813160">
      <w:pPr>
        <w:numPr>
          <w:ilvl w:val="0"/>
          <w:numId w:val="19"/>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8" w:name="_Hlk46393299"/>
      <w:r w:rsidRPr="00D9651F">
        <w:rPr>
          <w:rFonts w:ascii="Times New Roman" w:eastAsiaTheme="minorEastAsia" w:hAnsi="Times New Roman" w:cs="Times New Roman"/>
          <w:b/>
          <w:bCs/>
          <w:color w:val="auto"/>
          <w:sz w:val="24"/>
          <w:szCs w:val="24"/>
        </w:rPr>
        <w:t>Acknowledgement</w:t>
      </w:r>
      <w:r w:rsidRPr="00D9651F">
        <w:rPr>
          <w:rFonts w:ascii="Times New Roman" w:eastAsiaTheme="minorEastAsia" w:hAnsi="Times New Roman" w:cs="Times New Roman"/>
          <w:color w:val="auto"/>
          <w:sz w:val="24"/>
          <w:szCs w:val="24"/>
        </w:rPr>
        <w:t>.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Based upon my personal knowledge and available information, I understand that there is an inherent risk of exposure to COVID-19 in any place where people are present, including this Facility.  I understand that I will be in contact with children, families and other employees who are also at risk of community exposure.  I further understand that despite the efforts being made by the University and this Facility to limit such exposure or infection, working in this Facility may nonetheless expose me (and ultimately members of my household) to a risk of contracting COVID-19.  I acknowledge that even if I and UA and this Facility all use reasonable care in our actions, there is still a risk that I may become exposed to or infected with COVID-19 while I am on UA grounds or property or on Facility premises, or while I am taking part in UA activities or business.  I also understand that I play a crucial role in keeping everyone in the Facility safe and reducing the risk of exposure by following the practices referenced herein.</w:t>
      </w:r>
    </w:p>
    <w:bookmarkEnd w:id="28"/>
    <w:p w14:paraId="2A6982F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D15030"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I,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certify that I have read, understand, and agree to comply with the provisions listed herein.  I acknowledge that failure to act in accordance with the provisions listed herein, or with any other policy or procedure outlined by The University of Alabama or the Facility, may result in disciplinary action, up to and including termination.</w:t>
      </w:r>
    </w:p>
    <w:p w14:paraId="74FE05D8"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0332974"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5CA15E4" w14:textId="0B5B45C0"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4B6A1FF"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Employee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2D718922"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77A69A7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4D81B601" w14:textId="6AF2AB01"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430234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4FC6AD4" w14:textId="3156A8FD" w:rsidR="009B3046" w:rsidRPr="00D9651F" w:rsidRDefault="009B3046" w:rsidP="003B2250">
      <w:pPr>
        <w:spacing w:after="160" w:line="259"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br w:type="page"/>
      </w:r>
    </w:p>
    <w:p w14:paraId="1D91A20F" w14:textId="7702E9FE" w:rsidR="009B2600" w:rsidRPr="00D9651F" w:rsidRDefault="009B2600" w:rsidP="00483187">
      <w:pPr>
        <w:spacing w:after="0" w:line="259" w:lineRule="auto"/>
        <w:ind w:left="0" w:firstLine="0"/>
        <w:rPr>
          <w:rFonts w:asciiTheme="majorHAnsi" w:hAnsiTheme="majorHAnsi" w:cstheme="majorHAnsi"/>
          <w:bCs/>
          <w:color w:val="4472C4" w:themeColor="accent1"/>
          <w:sz w:val="24"/>
        </w:rPr>
      </w:pPr>
    </w:p>
    <w:p w14:paraId="1E843624"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511DCBFC" w14:textId="77777777" w:rsidR="009B2600" w:rsidRPr="00D9651F" w:rsidRDefault="009B2600" w:rsidP="009B2600">
      <w:pPr>
        <w:spacing w:after="0" w:line="240" w:lineRule="auto"/>
        <w:ind w:left="0" w:firstLine="0"/>
        <w:jc w:val="center"/>
        <w:rPr>
          <w:rFonts w:ascii="Times New Roman" w:eastAsiaTheme="minorHAnsi" w:hAnsi="Times New Roman" w:cs="Times New Roman"/>
          <w:smallCaps/>
          <w:color w:val="auto"/>
          <w:sz w:val="24"/>
          <w:szCs w:val="24"/>
        </w:rPr>
      </w:pPr>
      <w:r w:rsidRPr="00D9651F">
        <w:rPr>
          <w:rFonts w:ascii="Times New Roman" w:eastAsiaTheme="minorHAnsi" w:hAnsi="Times New Roman" w:cs="Times New Roman"/>
          <w:smallCaps/>
          <w:color w:val="auto"/>
          <w:sz w:val="24"/>
          <w:szCs w:val="24"/>
        </w:rPr>
        <w:t>UA CHILDREN’S PROGRAM &amp; RISE CENTER</w:t>
      </w:r>
    </w:p>
    <w:p w14:paraId="7F275244" w14:textId="77777777" w:rsidR="009B2600" w:rsidRPr="00D9651F" w:rsidRDefault="009B2600" w:rsidP="009B2600">
      <w:pPr>
        <w:spacing w:after="0" w:line="240" w:lineRule="auto"/>
        <w:ind w:left="0" w:firstLine="0"/>
        <w:jc w:val="center"/>
        <w:rPr>
          <w:rFonts w:ascii="Times New Roman" w:eastAsiaTheme="minorHAnsi" w:hAnsi="Times New Roman" w:cs="Times New Roman"/>
          <w:b/>
          <w:bCs/>
          <w:smallCaps/>
          <w:color w:val="auto"/>
          <w:sz w:val="24"/>
          <w:szCs w:val="24"/>
        </w:rPr>
      </w:pPr>
      <w:r w:rsidRPr="00D9651F">
        <w:rPr>
          <w:rFonts w:ascii="Times New Roman" w:eastAsiaTheme="minorHAnsi" w:hAnsi="Times New Roman" w:cs="Times New Roman"/>
          <w:b/>
          <w:bCs/>
          <w:smallCaps/>
          <w:color w:val="auto"/>
          <w:sz w:val="24"/>
          <w:szCs w:val="24"/>
        </w:rPr>
        <w:t xml:space="preserve">FAMILY COVID-19 DISCLOSURE AND ACKNOWLEDGMENT </w:t>
      </w:r>
    </w:p>
    <w:p w14:paraId="228C0519"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70AC567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FAMILY/CHILD FORM:  This should be initialed and signed by BOTH parents.</w:t>
      </w:r>
    </w:p>
    <w:p w14:paraId="1E7CF60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3AF767C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4053F83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7066D436" w14:textId="4174D4F4"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Restricted Access to Facility</w:t>
      </w:r>
      <w:r w:rsidRPr="00D9651F">
        <w:rPr>
          <w:rFonts w:ascii="Times New Roman" w:eastAsiaTheme="minorHAnsi" w:hAnsi="Times New Roman" w:cs="Times New Roman"/>
          <w:color w:val="auto"/>
          <w:sz w:val="24"/>
          <w:szCs w:val="24"/>
        </w:rPr>
        <w:t xml:space="preserve">.  I understand that during this COVID-19 Public Health Emergency I will </w:t>
      </w:r>
      <w:r w:rsidR="00E66B32" w:rsidRPr="00D9651F">
        <w:rPr>
          <w:rFonts w:ascii="Times New Roman" w:eastAsiaTheme="minorHAnsi" w:hAnsi="Times New Roman" w:cs="Times New Roman"/>
          <w:color w:val="auto"/>
          <w:sz w:val="24"/>
          <w:szCs w:val="24"/>
        </w:rPr>
        <w:t>have limited access</w:t>
      </w:r>
      <w:r w:rsidRPr="00D9651F">
        <w:rPr>
          <w:rFonts w:ascii="Times New Roman" w:eastAsiaTheme="minorHAnsi" w:hAnsi="Times New Roman" w:cs="Times New Roman"/>
          <w:color w:val="auto"/>
          <w:sz w:val="24"/>
          <w:szCs w:val="24"/>
        </w:rPr>
        <w:t xml:space="preserve"> </w:t>
      </w:r>
      <w:r w:rsidR="00E66B32" w:rsidRPr="00D9651F">
        <w:rPr>
          <w:rFonts w:ascii="Times New Roman" w:eastAsiaTheme="minorHAnsi" w:hAnsi="Times New Roman" w:cs="Times New Roman"/>
          <w:color w:val="auto"/>
          <w:sz w:val="24"/>
          <w:szCs w:val="24"/>
        </w:rPr>
        <w:t>to</w:t>
      </w:r>
      <w:r w:rsidRPr="00D9651F">
        <w:rPr>
          <w:rFonts w:ascii="Times New Roman" w:eastAsiaTheme="minorHAnsi" w:hAnsi="Times New Roman" w:cs="Times New Roman"/>
          <w:color w:val="auto"/>
          <w:sz w:val="24"/>
          <w:szCs w:val="24"/>
        </w:rPr>
        <w:t xml:space="preserve"> enter the Children’s Program or RISE Center or their premises (hereinafter referred to as “Facility”) beyond the designated drop-off and pick-up area.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33E80139"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p w14:paraId="6683A6DF" w14:textId="212A4C16"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Adult Handwashing, Face Mask, Social Distancing</w:t>
      </w:r>
      <w:r w:rsidRPr="00D9651F">
        <w:rPr>
          <w:rFonts w:ascii="Times New Roman" w:eastAsiaTheme="minorHAnsi" w:hAnsi="Times New Roman" w:cs="Times New Roman"/>
          <w:color w:val="auto"/>
          <w:sz w:val="24"/>
          <w:szCs w:val="24"/>
        </w:rPr>
        <w:t xml:space="preserve">.  I understand that IF there is an emergency requiring me to enter the Facility beyond the designated drop-off and pick-up area, I MUST wash my hands before entering or use hand sanitizer and wear a mask that completely covers my nostrils and my mouth.  While in the Facility I must practice social distancing and remain </w:t>
      </w:r>
      <w:r w:rsidR="00E66B32" w:rsidRPr="00D9651F">
        <w:rPr>
          <w:rFonts w:ascii="Times New Roman" w:eastAsiaTheme="minorHAnsi" w:hAnsi="Times New Roman" w:cs="Times New Roman"/>
          <w:color w:val="auto"/>
          <w:sz w:val="24"/>
          <w:szCs w:val="24"/>
        </w:rPr>
        <w:t>3</w:t>
      </w:r>
      <w:r w:rsidRPr="00D9651F">
        <w:rPr>
          <w:rFonts w:ascii="Times New Roman" w:eastAsiaTheme="minorHAnsi" w:hAnsi="Times New Roman" w:cs="Times New Roman"/>
          <w:color w:val="auto"/>
          <w:sz w:val="24"/>
          <w:szCs w:val="24"/>
        </w:rPr>
        <w:t xml:space="preserve"> feet from all other people, except for my own child.  </w:t>
      </w:r>
    </w:p>
    <w:p w14:paraId="63A5979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62B49EB8" w14:textId="77777777"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Temperature</w:t>
      </w:r>
      <w:r w:rsidRPr="00D9651F">
        <w:rPr>
          <w:rFonts w:ascii="Times New Roman" w:eastAsiaTheme="minorHAnsi" w:hAnsi="Times New Roman" w:cs="Times New Roman"/>
          <w:color w:val="auto"/>
          <w:sz w:val="24"/>
          <w:szCs w:val="24"/>
        </w:rPr>
        <w:t>. I understand that my child’s temperature will be taken upon arrival to the Facility.   If my child begins to experience symptoms, I agree to my child’s temperature being taken, if required by the Facility.</w:t>
      </w:r>
    </w:p>
    <w:p w14:paraId="4639DB26"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49926A2" w14:textId="6074A898"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Symptom Free</w:t>
      </w:r>
      <w:r w:rsidRPr="00D9651F">
        <w:rPr>
          <w:rFonts w:ascii="Times New Roman" w:eastAsiaTheme="minorHAnsi" w:hAnsi="Times New Roman" w:cs="Times New Roman"/>
          <w:color w:val="auto"/>
          <w:sz w:val="24"/>
          <w:szCs w:val="24"/>
        </w:rPr>
        <w:t xml:space="preserve">.  I understand that to enter upon the Facility premises my child must be free from COVID-19 symptoms.  If, during the day, any of the symptoms on the CDC </w:t>
      </w:r>
      <w:hyperlink r:id="rId25"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appear in my child, then my child will be separated from the rest of the people in the center.  I will be contacted, and my child MUST be picked up from the Facility within </w:t>
      </w:r>
      <w:r w:rsidR="00E66B32" w:rsidRPr="00D9651F">
        <w:rPr>
          <w:rFonts w:ascii="Times New Roman" w:eastAsiaTheme="minorHAnsi" w:hAnsi="Times New Roman" w:cs="Times New Roman"/>
          <w:color w:val="auto"/>
          <w:sz w:val="24"/>
          <w:szCs w:val="24"/>
        </w:rPr>
        <w:t>45</w:t>
      </w:r>
      <w:r w:rsidRPr="00D9651F">
        <w:rPr>
          <w:rFonts w:ascii="Times New Roman" w:eastAsiaTheme="minorHAnsi" w:hAnsi="Times New Roman" w:cs="Times New Roman"/>
          <w:color w:val="auto"/>
          <w:sz w:val="24"/>
          <w:szCs w:val="24"/>
        </w:rPr>
        <w:t xml:space="preserve"> minutes of being notified. </w:t>
      </w:r>
    </w:p>
    <w:p w14:paraId="726BE8EB" w14:textId="77777777" w:rsidR="009B2600" w:rsidRPr="00D9651F" w:rsidRDefault="009B2600" w:rsidP="009B2600">
      <w:pPr>
        <w:spacing w:after="0" w:line="276" w:lineRule="auto"/>
        <w:ind w:left="720" w:firstLine="0"/>
        <w:contextualSpacing/>
        <w:jc w:val="both"/>
        <w:rPr>
          <w:ins w:id="29" w:author="Thompson, Katie" w:date="2020-07-23T15:13:00Z"/>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Symptoms on the CDC </w:t>
      </w:r>
      <w:hyperlink r:id="rId26"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p w14:paraId="30D377EF"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4308"/>
        <w:gridCol w:w="4322"/>
      </w:tblGrid>
      <w:tr w:rsidR="009B2600" w:rsidRPr="00D9651F" w14:paraId="2E0106AE" w14:textId="77777777" w:rsidTr="001112F1">
        <w:tc>
          <w:tcPr>
            <w:tcW w:w="5107" w:type="dxa"/>
          </w:tcPr>
          <w:p w14:paraId="3BACC957"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6EB4ED50"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2600" w:rsidRPr="00D9651F" w14:paraId="5FE90ACB" w14:textId="77777777" w:rsidTr="001112F1">
        <w:tc>
          <w:tcPr>
            <w:tcW w:w="5107" w:type="dxa"/>
          </w:tcPr>
          <w:p w14:paraId="786A1B5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19A812E1"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2600" w:rsidRPr="00D9651F" w14:paraId="1B7C3813" w14:textId="77777777" w:rsidTr="001112F1">
        <w:tc>
          <w:tcPr>
            <w:tcW w:w="5107" w:type="dxa"/>
          </w:tcPr>
          <w:p w14:paraId="0A4FEB6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3706D092"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2600" w:rsidRPr="00D9651F" w14:paraId="01BAD71B" w14:textId="77777777" w:rsidTr="001112F1">
        <w:tc>
          <w:tcPr>
            <w:tcW w:w="5107" w:type="dxa"/>
          </w:tcPr>
          <w:p w14:paraId="077FEBE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5188A1FA"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2600" w:rsidRPr="00D9651F" w14:paraId="5D59D873" w14:textId="77777777" w:rsidTr="001112F1">
        <w:tc>
          <w:tcPr>
            <w:tcW w:w="5107" w:type="dxa"/>
          </w:tcPr>
          <w:p w14:paraId="77DACDC5"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2014E9C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2600" w:rsidRPr="00D9651F" w14:paraId="2BB22F76" w14:textId="77777777" w:rsidTr="001112F1">
        <w:tc>
          <w:tcPr>
            <w:tcW w:w="5107" w:type="dxa"/>
          </w:tcPr>
          <w:p w14:paraId="5AD1AD76"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38F8611C"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6DD395DC"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8D118F3" w14:textId="5DC951A5" w:rsidR="00B83133" w:rsidRPr="00D9651F" w:rsidRDefault="009B2600" w:rsidP="00B83133">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Typically, a person develops symptoms 5 days after being infected, but symptoms can appear as early as 2 days after infection or as late as 14 days after infection, and the time range can vary.  Please take these symptoms seriously.  Please review our updated Illness and Return to School policy </w:t>
      </w:r>
      <w:r w:rsidR="00B83133" w:rsidRPr="00D9651F">
        <w:rPr>
          <w:rFonts w:ascii="Times New Roman" w:eastAsiaTheme="minorHAnsi" w:hAnsi="Times New Roman" w:cs="Times New Roman"/>
          <w:color w:val="auto"/>
          <w:sz w:val="24"/>
          <w:szCs w:val="24"/>
        </w:rPr>
        <w:t>in the RISE COVID19 Pandemic Response Guidebook.</w:t>
      </w:r>
    </w:p>
    <w:p w14:paraId="636D4F4D" w14:textId="77777777" w:rsidR="00B83133" w:rsidRPr="00D9651F" w:rsidRDefault="00B83133" w:rsidP="00B83133">
      <w:pPr>
        <w:spacing w:after="0" w:line="276" w:lineRule="auto"/>
        <w:ind w:left="720" w:firstLine="0"/>
        <w:jc w:val="both"/>
        <w:rPr>
          <w:rFonts w:ascii="Times New Roman" w:eastAsiaTheme="minorHAnsi" w:hAnsi="Times New Roman" w:cs="Times New Roman"/>
          <w:color w:val="auto"/>
          <w:sz w:val="24"/>
          <w:szCs w:val="24"/>
        </w:rPr>
      </w:pPr>
    </w:p>
    <w:p w14:paraId="1DE33E52" w14:textId="2C452859" w:rsidR="009B2600" w:rsidRPr="00D9651F" w:rsidRDefault="009B2600" w:rsidP="00813160">
      <w:pPr>
        <w:pStyle w:val="ListParagraph"/>
        <w:numPr>
          <w:ilvl w:val="0"/>
          <w:numId w:val="20"/>
        </w:numPr>
        <w:spacing w:after="0" w:line="276" w:lineRule="auto"/>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Face Mask</w:t>
      </w:r>
      <w:r w:rsidRPr="00D9651F">
        <w:rPr>
          <w:rFonts w:ascii="Times New Roman" w:eastAsiaTheme="minorHAnsi" w:hAnsi="Times New Roman" w:cs="Times New Roman"/>
          <w:color w:val="auto"/>
          <w:sz w:val="24"/>
          <w:szCs w:val="24"/>
        </w:rPr>
        <w:t>.  I understand that my child (over the age of 2 years) may be given a mask to wear should they display symptoms listed in paragraph 3, while waiting to be picked up by their parent or Emergency Contact.</w:t>
      </w:r>
    </w:p>
    <w:p w14:paraId="31DAA1B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B79A4DF" w14:textId="77777777"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Handwashing</w:t>
      </w:r>
      <w:r w:rsidRPr="00D9651F">
        <w:rPr>
          <w:rFonts w:ascii="Times New Roman" w:eastAsiaTheme="minorHAnsi" w:hAnsi="Times New Roman" w:cs="Times New Roman"/>
          <w:color w:val="auto"/>
          <w:sz w:val="24"/>
          <w:szCs w:val="24"/>
        </w:rPr>
        <w:t xml:space="preserve">. I understand that my child will be required to wash their hands using CDC </w:t>
      </w:r>
      <w:hyperlink r:id="rId27" w:history="1">
        <w:r w:rsidRPr="00D9651F">
          <w:rPr>
            <w:rFonts w:ascii="Times New Roman" w:eastAsiaTheme="minorHAnsi" w:hAnsi="Times New Roman" w:cs="Times New Roman"/>
            <w:color w:val="0563C1" w:themeColor="hyperlink"/>
            <w:sz w:val="24"/>
            <w:szCs w:val="24"/>
            <w:u w:val="single"/>
          </w:rPr>
          <w:t>recommended handwashing procedures</w:t>
        </w:r>
      </w:hyperlink>
      <w:r w:rsidRPr="00D9651F">
        <w:rPr>
          <w:rFonts w:ascii="Times New Roman" w:eastAsiaTheme="minorHAnsi" w:hAnsi="Times New Roman" w:cs="Times New Roman"/>
          <w:color w:val="auto"/>
          <w:sz w:val="24"/>
          <w:szCs w:val="24"/>
        </w:rPr>
        <w:t xml:space="preserve"> throughout the day using warm running water and rubbing with soap for at least 20 seconds.</w:t>
      </w:r>
    </w:p>
    <w:p w14:paraId="74B6C0DF"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22121E41" w14:textId="75207D17"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Encouragement to Socially Distance.  </w:t>
      </w:r>
      <w:r w:rsidRPr="00D9651F">
        <w:rPr>
          <w:rFonts w:ascii="Times New Roman" w:eastAsiaTheme="minorHAnsi" w:hAnsi="Times New Roman" w:cs="Times New Roman"/>
          <w:color w:val="auto"/>
          <w:sz w:val="24"/>
          <w:szCs w:val="24"/>
        </w:rPr>
        <w:t xml:space="preserve"> </w:t>
      </w:r>
      <w:bookmarkStart w:id="30" w:name="_Hlk46413955"/>
      <w:r w:rsidRPr="00D9651F">
        <w:rPr>
          <w:rFonts w:ascii="Times New Roman" w:eastAsiaTheme="minorHAnsi" w:hAnsi="Times New Roman" w:cs="Times New Roman"/>
          <w:color w:val="auto"/>
          <w:sz w:val="24"/>
          <w:szCs w:val="24"/>
        </w:rPr>
        <w:t xml:space="preserve">In the event an infected person has been on Facility premises, I understand that the Facility, following </w:t>
      </w:r>
      <w:hyperlink r:id="rId28" w:history="1">
        <w:r w:rsidRPr="00D9651F">
          <w:rPr>
            <w:rFonts w:ascii="Times New Roman" w:eastAsiaTheme="minorHAnsi" w:hAnsi="Times New Roman" w:cs="Times New Roman"/>
            <w:color w:val="0563C1" w:themeColor="hyperlink"/>
            <w:sz w:val="24"/>
            <w:szCs w:val="24"/>
            <w:u w:val="single"/>
          </w:rPr>
          <w:t>CDC Guidance for Child Care Programs</w:t>
        </w:r>
      </w:hyperlink>
      <w:r w:rsidRPr="00D9651F">
        <w:rPr>
          <w:rFonts w:ascii="Times New Roman" w:eastAsiaTheme="minorHAnsi" w:hAnsi="Times New Roman" w:cs="Times New Roman"/>
          <w:color w:val="auto"/>
          <w:sz w:val="24"/>
          <w:szCs w:val="24"/>
        </w:rPr>
        <w:t xml:space="preserve">, is advised to discourage employees, children and their families from gathering or socializing anywhere with individuals outside their household, particularly if not wearing a mask and not maintaining </w:t>
      </w:r>
      <w:r w:rsidR="00B83133" w:rsidRPr="00D9651F">
        <w:rPr>
          <w:rFonts w:ascii="Times New Roman" w:eastAsiaTheme="minorHAnsi" w:hAnsi="Times New Roman" w:cs="Times New Roman"/>
          <w:color w:val="auto"/>
          <w:sz w:val="24"/>
          <w:szCs w:val="24"/>
        </w:rPr>
        <w:t xml:space="preserve">3 </w:t>
      </w:r>
      <w:r w:rsidRPr="00D9651F">
        <w:rPr>
          <w:rFonts w:ascii="Times New Roman" w:eastAsiaTheme="minorHAnsi" w:hAnsi="Times New Roman" w:cs="Times New Roman"/>
          <w:color w:val="auto"/>
          <w:sz w:val="24"/>
          <w:szCs w:val="24"/>
        </w:rPr>
        <w:t xml:space="preserve">feet distance from another.  </w:t>
      </w:r>
      <w:bookmarkEnd w:id="30"/>
    </w:p>
    <w:p w14:paraId="2C1F652D"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4B7946B7" w14:textId="77777777"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Mandatory Notification to Facility Director (or designee).  </w:t>
      </w:r>
      <w:bookmarkStart w:id="31" w:name="_Hlk72837993"/>
      <w:r w:rsidRPr="00D9651F">
        <w:rPr>
          <w:rFonts w:ascii="Times New Roman" w:eastAsiaTheme="minorHAnsi" w:hAnsi="Times New Roman" w:cs="Times New Roman"/>
          <w:color w:val="auto"/>
          <w:sz w:val="24"/>
          <w:szCs w:val="24"/>
        </w:rPr>
        <w:t xml:space="preserve">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w:t>
      </w:r>
    </w:p>
    <w:bookmarkEnd w:id="31"/>
    <w:p w14:paraId="069AAC6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76D3CD2B" w14:textId="77777777"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______ </w:t>
      </w:r>
      <w:r w:rsidRPr="00D9651F">
        <w:rPr>
          <w:rFonts w:ascii="Times New Roman" w:eastAsiaTheme="minorHAnsi" w:hAnsi="Times New Roman" w:cs="Times New Roman"/>
          <w:b/>
          <w:bCs/>
          <w:color w:val="auto"/>
          <w:sz w:val="24"/>
          <w:szCs w:val="24"/>
        </w:rPr>
        <w:t>Closing for Disinfecting Period.</w:t>
      </w:r>
      <w:r w:rsidRPr="00D9651F">
        <w:rPr>
          <w:rFonts w:ascii="Times New Roman" w:eastAsiaTheme="minorHAnsi" w:hAnsi="Times New Roman" w:cs="Times New Roman"/>
          <w:color w:val="auto"/>
          <w:sz w:val="24"/>
          <w:szCs w:val="24"/>
        </w:rPr>
        <w:t xml:space="preserve">  I understand that if a case of COVID-19 should be diagnosed among any child, staff member, or family member who has entered our building, the program may, following CDC guidelines, need to close for a disinfecting period of time, which depending on the circumstances, may be two or more 2 days.  I should be prepared to find alternative child care.</w:t>
      </w:r>
    </w:p>
    <w:p w14:paraId="3672D2D9"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6E0F9BC8" w14:textId="77777777" w:rsidR="009B2600" w:rsidRPr="00D9651F" w:rsidRDefault="009B2600" w:rsidP="00813160">
      <w:pPr>
        <w:numPr>
          <w:ilvl w:val="0"/>
          <w:numId w:val="20"/>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Acknowledgement</w:t>
      </w:r>
      <w:r w:rsidRPr="00D9651F">
        <w:rPr>
          <w:rFonts w:ascii="Times New Roman" w:eastAsiaTheme="minorHAnsi" w:hAnsi="Times New Roman" w:cs="Times New Roman"/>
          <w:color w:val="auto"/>
          <w:sz w:val="24"/>
          <w:szCs w:val="24"/>
        </w:rPr>
        <w:t xml:space="preserve">.  I understand that there is an inherent risk of exposure to COVID-19 in any place where people are present, including this Facility.  I understand that my child, while present in the Facility each day, will be in contact with children, families and other employees who are also at risk of community exposure.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I further understand that despite the efforts being made by the University and this Facility to limit such exposure or infection, my child’s presence in this Facility may nonetheless expose my child and/or me (and ultimately other members of our household) to a risk of contracting COVID-19.  I acknowledge that even if my child and I, and UA and this Facility, all use reasonable care in our actions, there is still a risk that my child or I may become exposed to or infected with COVID-19 while we are in or on this Facility’s premises.  I also understand that I play a crucial role in keeping everyone in the Facility safe and reducing the risk of exposure by following the practices referenced herein.  I understand that any failure to follow the practices referenced herein may result in my child’s removal from the program.  </w:t>
      </w:r>
    </w:p>
    <w:p w14:paraId="67D8366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BB83D43" w14:textId="77777777" w:rsidR="00B83133" w:rsidRPr="00D9651F" w:rsidRDefault="00B83133" w:rsidP="009B2600">
      <w:pPr>
        <w:spacing w:after="0" w:line="240" w:lineRule="auto"/>
        <w:ind w:left="0" w:firstLine="0"/>
        <w:jc w:val="both"/>
        <w:rPr>
          <w:rFonts w:ascii="Times New Roman" w:eastAsiaTheme="minorHAnsi" w:hAnsi="Times New Roman" w:cs="Times New Roman"/>
          <w:color w:val="auto"/>
          <w:sz w:val="24"/>
          <w:szCs w:val="24"/>
        </w:rPr>
      </w:pPr>
    </w:p>
    <w:p w14:paraId="6CABD2E0" w14:textId="371780E2"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I certify that I have read, understand, and agree to comply with the provisions listed herein.  I acknowledge that failure to act in accordance with the provisions listed herein, or with any other policy or procedure outlined by the Facility will result in my child’s possible dismissal from the program.</w:t>
      </w:r>
      <w:bookmarkStart w:id="32" w:name="_Hlk39648904"/>
    </w:p>
    <w:bookmarkEnd w:id="32"/>
    <w:p w14:paraId="3BF6579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48AD87A" w14:textId="752B3E6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Child’s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t xml:space="preserve">DOB: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D9FA90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41230F0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904A24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1D2B87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4BFA8C82"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5ED3FAD" w14:textId="0575833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t>_____</w:t>
      </w:r>
    </w:p>
    <w:p w14:paraId="59B0B1A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6A9B48E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2489078"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4DB418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3A6DD48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227E0107"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56FA2ACE" w14:textId="7633EE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564902B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49F922AE"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5B45A0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2EDCEAD"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81E957F" w14:textId="7BB0AA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6859EA0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C73CD8E"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61A1B792" w14:textId="77777777" w:rsidR="009B2600" w:rsidRPr="00D9651F" w:rsidRDefault="009B2600" w:rsidP="009B2600">
      <w:pPr>
        <w:spacing w:after="0" w:line="240" w:lineRule="auto"/>
        <w:ind w:left="0" w:firstLine="0"/>
        <w:jc w:val="center"/>
        <w:rPr>
          <w:rFonts w:asciiTheme="minorHAnsi" w:eastAsiaTheme="minorHAnsi" w:hAnsiTheme="minorHAnsi" w:cstheme="minorBidi"/>
          <w:color w:val="auto"/>
        </w:rPr>
      </w:pPr>
    </w:p>
    <w:p w14:paraId="000C5578" w14:textId="74D12C40" w:rsidR="00CC44FD" w:rsidRPr="00D9651F" w:rsidRDefault="009B3046" w:rsidP="00483187">
      <w:pPr>
        <w:spacing w:after="0" w:line="259" w:lineRule="auto"/>
        <w:ind w:left="0" w:firstLine="0"/>
        <w:rPr>
          <w:rFonts w:asciiTheme="majorHAnsi" w:hAnsiTheme="majorHAnsi" w:cstheme="majorHAnsi"/>
          <w:b/>
          <w:color w:val="4472C4" w:themeColor="accent1"/>
          <w:sz w:val="24"/>
        </w:rPr>
      </w:pPr>
      <w:r w:rsidRPr="00D9651F">
        <w:rPr>
          <w:rFonts w:asciiTheme="majorHAnsi" w:hAnsiTheme="majorHAnsi" w:cstheme="majorHAnsi"/>
          <w:b/>
          <w:color w:val="4472C4" w:themeColor="accent1"/>
          <w:sz w:val="24"/>
        </w:rPr>
        <w:t xml:space="preserve">Attachment </w:t>
      </w:r>
      <w:r w:rsidR="00E66B32" w:rsidRPr="00D9651F">
        <w:rPr>
          <w:rFonts w:asciiTheme="majorHAnsi" w:hAnsiTheme="majorHAnsi" w:cstheme="majorHAnsi"/>
          <w:b/>
          <w:color w:val="4472C4" w:themeColor="accent1"/>
          <w:sz w:val="24"/>
        </w:rPr>
        <w:t>B</w:t>
      </w:r>
    </w:p>
    <w:p w14:paraId="34672634" w14:textId="77777777" w:rsidR="002F02BB" w:rsidRPr="00D9651F" w:rsidRDefault="002F02BB" w:rsidP="004F17D4">
      <w:pPr>
        <w:rPr>
          <w:rFonts w:ascii="Garamond" w:hAnsi="Garamond"/>
          <w:sz w:val="24"/>
          <w:szCs w:val="24"/>
        </w:rPr>
      </w:pPr>
    </w:p>
    <w:p w14:paraId="1264A4CB" w14:textId="77777777" w:rsidR="002F02BB" w:rsidRPr="00D9651F" w:rsidRDefault="002F02BB" w:rsidP="004F17D4">
      <w:pPr>
        <w:rPr>
          <w:rFonts w:ascii="Garamond" w:hAnsi="Garamond"/>
          <w:sz w:val="24"/>
          <w:szCs w:val="24"/>
        </w:rPr>
      </w:pPr>
      <w:r w:rsidRPr="00D9651F">
        <w:rPr>
          <w:rFonts w:ascii="Garamond" w:hAnsi="Garamond"/>
          <w:sz w:val="24"/>
          <w:szCs w:val="24"/>
        </w:rPr>
        <w:t xml:space="preserve">For </w:t>
      </w:r>
      <w:r w:rsidR="004F17D4" w:rsidRPr="00D9651F">
        <w:rPr>
          <w:rFonts w:ascii="Garamond" w:hAnsi="Garamond"/>
          <w:sz w:val="24"/>
          <w:szCs w:val="24"/>
        </w:rPr>
        <w:t xml:space="preserve">Drop </w:t>
      </w:r>
      <w:r w:rsidRPr="00D9651F">
        <w:rPr>
          <w:rFonts w:ascii="Garamond" w:hAnsi="Garamond"/>
          <w:sz w:val="24"/>
          <w:szCs w:val="24"/>
        </w:rPr>
        <w:t>O</w:t>
      </w:r>
      <w:r w:rsidR="004F17D4" w:rsidRPr="00D9651F">
        <w:rPr>
          <w:rFonts w:ascii="Garamond" w:hAnsi="Garamond"/>
          <w:sz w:val="24"/>
          <w:szCs w:val="24"/>
        </w:rPr>
        <w:t>ff and Pick Up</w:t>
      </w:r>
      <w:r w:rsidRPr="00D9651F">
        <w:rPr>
          <w:rFonts w:ascii="Garamond" w:hAnsi="Garamond"/>
          <w:sz w:val="24"/>
          <w:szCs w:val="24"/>
        </w:rPr>
        <w:t xml:space="preserve"> </w:t>
      </w:r>
      <w:proofErr w:type="gramStart"/>
      <w:r w:rsidRPr="00D9651F">
        <w:rPr>
          <w:rFonts w:ascii="Garamond" w:hAnsi="Garamond"/>
          <w:sz w:val="24"/>
          <w:szCs w:val="24"/>
        </w:rPr>
        <w:t xml:space="preserve">families </w:t>
      </w:r>
      <w:r w:rsidR="004F17D4" w:rsidRPr="00D9651F">
        <w:rPr>
          <w:rFonts w:ascii="Garamond" w:hAnsi="Garamond"/>
          <w:sz w:val="24"/>
          <w:szCs w:val="24"/>
        </w:rPr>
        <w:t xml:space="preserve"> will</w:t>
      </w:r>
      <w:proofErr w:type="gramEnd"/>
      <w:r w:rsidR="004F17D4" w:rsidRPr="00D9651F">
        <w:rPr>
          <w:rFonts w:ascii="Garamond" w:hAnsi="Garamond"/>
          <w:sz w:val="24"/>
          <w:szCs w:val="24"/>
        </w:rPr>
        <w:t xml:space="preserve"> </w:t>
      </w:r>
      <w:r w:rsidR="00B83133" w:rsidRPr="00D9651F">
        <w:rPr>
          <w:rFonts w:ascii="Garamond" w:hAnsi="Garamond"/>
          <w:sz w:val="24"/>
          <w:szCs w:val="24"/>
        </w:rPr>
        <w:t>use</w:t>
      </w:r>
      <w:r w:rsidR="004F17D4" w:rsidRPr="00D9651F">
        <w:rPr>
          <w:rFonts w:ascii="Garamond" w:hAnsi="Garamond"/>
          <w:sz w:val="24"/>
          <w:szCs w:val="24"/>
        </w:rPr>
        <w:t xml:space="preserve"> be using </w:t>
      </w:r>
      <w:proofErr w:type="spellStart"/>
      <w:r w:rsidR="004F17D4" w:rsidRPr="00D9651F">
        <w:rPr>
          <w:rFonts w:ascii="Garamond" w:hAnsi="Garamond"/>
          <w:sz w:val="24"/>
          <w:szCs w:val="24"/>
        </w:rPr>
        <w:t>Brightwheel</w:t>
      </w:r>
      <w:proofErr w:type="spellEnd"/>
      <w:r w:rsidR="004F17D4" w:rsidRPr="00D9651F">
        <w:rPr>
          <w:rFonts w:ascii="Garamond" w:hAnsi="Garamond"/>
          <w:sz w:val="24"/>
          <w:szCs w:val="24"/>
        </w:rPr>
        <w:t xml:space="preserve"> to check our students in/out.  The procedure is outlined in the video link below.  Parents are responsible for making sure </w:t>
      </w:r>
      <w:r w:rsidR="004F17D4" w:rsidRPr="00D9651F">
        <w:rPr>
          <w:rFonts w:ascii="Garamond" w:hAnsi="Garamond"/>
          <w:b/>
          <w:bCs/>
          <w:sz w:val="24"/>
          <w:szCs w:val="24"/>
        </w:rPr>
        <w:t xml:space="preserve">all their child’s approved </w:t>
      </w:r>
      <w:proofErr w:type="spellStart"/>
      <w:r w:rsidR="004F17D4" w:rsidRPr="00D9651F">
        <w:rPr>
          <w:rFonts w:ascii="Garamond" w:hAnsi="Garamond"/>
          <w:b/>
          <w:bCs/>
          <w:sz w:val="24"/>
          <w:szCs w:val="24"/>
        </w:rPr>
        <w:t>pick ups</w:t>
      </w:r>
      <w:proofErr w:type="spellEnd"/>
      <w:r w:rsidR="004F17D4" w:rsidRPr="00D9651F">
        <w:rPr>
          <w:rFonts w:ascii="Garamond" w:hAnsi="Garamond"/>
          <w:sz w:val="24"/>
          <w:szCs w:val="24"/>
        </w:rPr>
        <w:t xml:space="preserve"> have downloaded the </w:t>
      </w:r>
      <w:proofErr w:type="spellStart"/>
      <w:r w:rsidR="004F17D4" w:rsidRPr="00D9651F">
        <w:rPr>
          <w:rFonts w:ascii="Garamond" w:hAnsi="Garamond"/>
          <w:sz w:val="24"/>
          <w:szCs w:val="24"/>
        </w:rPr>
        <w:t>Brightwheel</w:t>
      </w:r>
      <w:proofErr w:type="spellEnd"/>
      <w:r w:rsidR="004F17D4" w:rsidRPr="00D9651F">
        <w:rPr>
          <w:rFonts w:ascii="Garamond" w:hAnsi="Garamond"/>
          <w:sz w:val="24"/>
          <w:szCs w:val="24"/>
        </w:rPr>
        <w:t xml:space="preserve"> app (when they receive an invitation), created an account, and found their 4-digit check in code.  This will facilitate the morning and afternoon procedure.  </w:t>
      </w:r>
    </w:p>
    <w:p w14:paraId="7B022869" w14:textId="77777777" w:rsidR="002F02BB" w:rsidRPr="00D9651F" w:rsidRDefault="002F02BB" w:rsidP="004F17D4">
      <w:pPr>
        <w:rPr>
          <w:rFonts w:ascii="Garamond" w:hAnsi="Garamond"/>
          <w:sz w:val="24"/>
          <w:szCs w:val="24"/>
        </w:rPr>
      </w:pPr>
    </w:p>
    <w:p w14:paraId="74E23F9C" w14:textId="3A12B6F8" w:rsidR="004F17D4" w:rsidRPr="00D9651F" w:rsidRDefault="004F17D4" w:rsidP="004F17D4">
      <w:pPr>
        <w:rPr>
          <w:rFonts w:ascii="Garamond" w:eastAsiaTheme="minorHAnsi" w:hAnsi="Garamond" w:cstheme="minorBidi"/>
          <w:color w:val="auto"/>
          <w:sz w:val="24"/>
          <w:szCs w:val="24"/>
        </w:rPr>
      </w:pPr>
      <w:r w:rsidRPr="00D9651F">
        <w:rPr>
          <w:rFonts w:ascii="Garamond" w:hAnsi="Garamond"/>
          <w:sz w:val="24"/>
          <w:szCs w:val="24"/>
        </w:rPr>
        <w:t>We are happy to provide a contact free way to check your child in!  If you have any questions, please contact Kim Potter at 348-7931 or kpotter@ches.ua.edu</w:t>
      </w:r>
    </w:p>
    <w:p w14:paraId="26AF302B" w14:textId="77777777" w:rsidR="004F17D4" w:rsidRPr="00D9651F" w:rsidRDefault="004F17D4" w:rsidP="004F17D4">
      <w:pPr>
        <w:rPr>
          <w:rFonts w:ascii="Garamond" w:hAnsi="Garamond"/>
          <w:sz w:val="24"/>
          <w:szCs w:val="24"/>
        </w:rPr>
      </w:pPr>
    </w:p>
    <w:p w14:paraId="29D7BC10" w14:textId="77777777" w:rsidR="004F17D4" w:rsidRPr="00D9651F" w:rsidRDefault="004F17D4" w:rsidP="004F17D4">
      <w:pPr>
        <w:rPr>
          <w:rFonts w:ascii="Garamond" w:hAnsi="Garamond"/>
          <w:sz w:val="24"/>
          <w:szCs w:val="24"/>
        </w:rPr>
      </w:pPr>
      <w:r w:rsidRPr="00D9651F">
        <w:rPr>
          <w:rFonts w:ascii="Garamond" w:hAnsi="Garamond"/>
          <w:sz w:val="24"/>
          <w:szCs w:val="24"/>
        </w:rPr>
        <w:t xml:space="preserve">How </w:t>
      </w:r>
      <w:proofErr w:type="gramStart"/>
      <w:r w:rsidRPr="00D9651F">
        <w:rPr>
          <w:rFonts w:ascii="Garamond" w:hAnsi="Garamond"/>
          <w:sz w:val="24"/>
          <w:szCs w:val="24"/>
        </w:rPr>
        <w:t>To</w:t>
      </w:r>
      <w:proofErr w:type="gramEnd"/>
      <w:r w:rsidRPr="00D9651F">
        <w:rPr>
          <w:rFonts w:ascii="Garamond" w:hAnsi="Garamond"/>
          <w:sz w:val="24"/>
          <w:szCs w:val="24"/>
        </w:rPr>
        <w:t xml:space="preserve"> Check In/Out Your Child Contact Free</w:t>
      </w:r>
    </w:p>
    <w:p w14:paraId="54566E81" w14:textId="77777777" w:rsidR="004F17D4" w:rsidRPr="00D9651F" w:rsidRDefault="00DC59A4" w:rsidP="004F17D4">
      <w:pPr>
        <w:rPr>
          <w:rFonts w:ascii="Garamond" w:eastAsia="Times New Roman" w:hAnsi="Garamond" w:cs="Times New Roman"/>
          <w:sz w:val="24"/>
          <w:szCs w:val="24"/>
        </w:rPr>
      </w:pPr>
      <w:hyperlink r:id="rId29" w:tgtFrame="_blank" w:tooltip="https://youtu.be/GDkrYbQYJTU" w:history="1">
        <w:r w:rsidR="004F17D4" w:rsidRPr="00D9651F">
          <w:rPr>
            <w:rStyle w:val="Hyperlink"/>
            <w:rFonts w:ascii="Garamond" w:eastAsia="Times New Roman" w:hAnsi="Garamond" w:cs="Times New Roman"/>
            <w:color w:val="0000FF"/>
            <w:sz w:val="24"/>
            <w:szCs w:val="24"/>
            <w:shd w:val="clear" w:color="auto" w:fill="F4F4F4"/>
          </w:rPr>
          <w:t>https://youtu.be/GDkrYbQYJTU</w:t>
        </w:r>
      </w:hyperlink>
    </w:p>
    <w:p w14:paraId="12DA29A7" w14:textId="77777777" w:rsidR="004F17D4" w:rsidRPr="00D9651F" w:rsidRDefault="004F17D4" w:rsidP="004F17D4">
      <w:pPr>
        <w:rPr>
          <w:rFonts w:ascii="Garamond" w:eastAsiaTheme="minorHAnsi" w:hAnsi="Garamond" w:cstheme="minorBidi"/>
          <w:sz w:val="24"/>
          <w:szCs w:val="24"/>
        </w:rPr>
      </w:pPr>
    </w:p>
    <w:p w14:paraId="567C9687" w14:textId="77777777" w:rsidR="004F17D4" w:rsidRPr="00D9651F" w:rsidRDefault="004F17D4" w:rsidP="004F17D4">
      <w:pPr>
        <w:rPr>
          <w:rFonts w:ascii="Garamond" w:hAnsi="Garamond"/>
          <w:sz w:val="24"/>
          <w:szCs w:val="24"/>
        </w:rPr>
      </w:pPr>
      <w:r w:rsidRPr="00D9651F">
        <w:rPr>
          <w:rFonts w:ascii="Garamond" w:hAnsi="Garamond"/>
          <w:b/>
          <w:bCs/>
          <w:sz w:val="24"/>
          <w:szCs w:val="24"/>
        </w:rPr>
        <w:t xml:space="preserve">Parents also need to update their Contact list in the </w:t>
      </w:r>
      <w:proofErr w:type="spellStart"/>
      <w:r w:rsidRPr="00D9651F">
        <w:rPr>
          <w:rFonts w:ascii="Garamond" w:hAnsi="Garamond"/>
          <w:b/>
          <w:bCs/>
          <w:sz w:val="24"/>
          <w:szCs w:val="24"/>
        </w:rPr>
        <w:t>Brightwheel</w:t>
      </w:r>
      <w:proofErr w:type="spellEnd"/>
      <w:r w:rsidRPr="00D9651F">
        <w:rPr>
          <w:rFonts w:ascii="Garamond" w:hAnsi="Garamond"/>
          <w:b/>
          <w:bCs/>
          <w:sz w:val="24"/>
          <w:szCs w:val="24"/>
        </w:rPr>
        <w:t xml:space="preserve"> app.</w:t>
      </w:r>
      <w:r w:rsidRPr="00D9651F">
        <w:rPr>
          <w:rFonts w:ascii="Garamond" w:hAnsi="Garamond"/>
          <w:sz w:val="24"/>
          <w:szCs w:val="24"/>
        </w:rPr>
        <w:t xml:space="preserve">  Approved pick-ups from last year that are no longer relevant need to be removed and if a contact has not been added, that needs to be done before the start of the school year.</w:t>
      </w:r>
    </w:p>
    <w:p w14:paraId="04A78EFD" w14:textId="77777777" w:rsidR="004F17D4" w:rsidRPr="00D9651F" w:rsidRDefault="004F17D4" w:rsidP="004F17D4">
      <w:pPr>
        <w:rPr>
          <w:rFonts w:ascii="Garamond" w:hAnsi="Garamond"/>
          <w:sz w:val="24"/>
          <w:szCs w:val="24"/>
        </w:rPr>
      </w:pPr>
    </w:p>
    <w:p w14:paraId="2B254080" w14:textId="77777777" w:rsidR="004F17D4" w:rsidRPr="00D9651F" w:rsidRDefault="004F17D4" w:rsidP="004F17D4">
      <w:pPr>
        <w:rPr>
          <w:rFonts w:ascii="Garamond" w:hAnsi="Garamond"/>
          <w:sz w:val="24"/>
          <w:szCs w:val="24"/>
        </w:rPr>
      </w:pPr>
      <w:r w:rsidRPr="00D9651F">
        <w:rPr>
          <w:rFonts w:ascii="Garamond" w:hAnsi="Garamond"/>
          <w:sz w:val="24"/>
          <w:szCs w:val="24"/>
        </w:rPr>
        <w:t>To add a Contact:</w:t>
      </w:r>
    </w:p>
    <w:p w14:paraId="4F283801" w14:textId="77777777" w:rsidR="004F17D4" w:rsidRPr="00D9651F" w:rsidRDefault="004F17D4" w:rsidP="00813160">
      <w:pPr>
        <w:pStyle w:val="ListParagraph"/>
        <w:numPr>
          <w:ilvl w:val="0"/>
          <w:numId w:val="23"/>
        </w:numPr>
        <w:spacing w:after="0" w:line="240" w:lineRule="auto"/>
        <w:rPr>
          <w:rFonts w:ascii="Garamond" w:hAnsi="Garamond"/>
          <w:sz w:val="24"/>
          <w:szCs w:val="24"/>
        </w:rPr>
      </w:pPr>
      <w:r w:rsidRPr="00D9651F">
        <w:rPr>
          <w:rFonts w:ascii="Garamond" w:hAnsi="Garamond"/>
          <w:sz w:val="24"/>
          <w:szCs w:val="24"/>
        </w:rPr>
        <w:t>Open the app</w:t>
      </w:r>
    </w:p>
    <w:p w14:paraId="54F95F78" w14:textId="77777777" w:rsidR="004F17D4" w:rsidRPr="00D9651F" w:rsidRDefault="004F17D4" w:rsidP="00813160">
      <w:pPr>
        <w:pStyle w:val="ListParagraph"/>
        <w:numPr>
          <w:ilvl w:val="0"/>
          <w:numId w:val="23"/>
        </w:numPr>
        <w:spacing w:after="0" w:line="240" w:lineRule="auto"/>
        <w:rPr>
          <w:rFonts w:ascii="Garamond" w:hAnsi="Garamond"/>
          <w:sz w:val="24"/>
          <w:szCs w:val="24"/>
        </w:rPr>
      </w:pPr>
      <w:r w:rsidRPr="00D9651F">
        <w:rPr>
          <w:rFonts w:ascii="Garamond" w:hAnsi="Garamond"/>
          <w:sz w:val="24"/>
          <w:szCs w:val="24"/>
        </w:rPr>
        <w:t>Select your child’s Profile</w:t>
      </w:r>
    </w:p>
    <w:p w14:paraId="7DD06804" w14:textId="77777777" w:rsidR="004F17D4" w:rsidRPr="00D9651F" w:rsidRDefault="004F17D4" w:rsidP="00813160">
      <w:pPr>
        <w:pStyle w:val="ListParagraph"/>
        <w:numPr>
          <w:ilvl w:val="0"/>
          <w:numId w:val="23"/>
        </w:numPr>
        <w:spacing w:after="0" w:line="240" w:lineRule="auto"/>
        <w:rPr>
          <w:rFonts w:ascii="Garamond" w:hAnsi="Garamond"/>
          <w:sz w:val="24"/>
          <w:szCs w:val="24"/>
        </w:rPr>
      </w:pPr>
      <w:r w:rsidRPr="00D9651F">
        <w:rPr>
          <w:rFonts w:ascii="Garamond" w:hAnsi="Garamond"/>
          <w:sz w:val="24"/>
          <w:szCs w:val="24"/>
        </w:rPr>
        <w:t>Scroll down to Contacts and choose the + sign.</w:t>
      </w:r>
    </w:p>
    <w:p w14:paraId="3F335119" w14:textId="77777777" w:rsidR="004F17D4" w:rsidRPr="00D9651F" w:rsidRDefault="004F17D4" w:rsidP="00813160">
      <w:pPr>
        <w:pStyle w:val="ListParagraph"/>
        <w:numPr>
          <w:ilvl w:val="0"/>
          <w:numId w:val="23"/>
        </w:numPr>
        <w:spacing w:after="0" w:line="240" w:lineRule="auto"/>
        <w:rPr>
          <w:rFonts w:ascii="Garamond" w:hAnsi="Garamond"/>
          <w:sz w:val="24"/>
          <w:szCs w:val="24"/>
        </w:rPr>
      </w:pPr>
      <w:r w:rsidRPr="00D9651F">
        <w:rPr>
          <w:rFonts w:ascii="Garamond" w:hAnsi="Garamond"/>
          <w:sz w:val="24"/>
          <w:szCs w:val="24"/>
        </w:rPr>
        <w:t>Select what kind of contact you are entering and then input the information</w:t>
      </w:r>
    </w:p>
    <w:p w14:paraId="2EBAF86F" w14:textId="77777777" w:rsidR="004F17D4" w:rsidRPr="00D9651F" w:rsidRDefault="004F17D4" w:rsidP="004F17D4">
      <w:pPr>
        <w:rPr>
          <w:rFonts w:ascii="Garamond" w:hAnsi="Garamond"/>
          <w:sz w:val="24"/>
          <w:szCs w:val="24"/>
        </w:rPr>
      </w:pPr>
    </w:p>
    <w:p w14:paraId="55D997AF" w14:textId="77777777" w:rsidR="004F17D4" w:rsidRPr="00D9651F" w:rsidRDefault="004F17D4" w:rsidP="004F17D4">
      <w:pPr>
        <w:rPr>
          <w:rFonts w:ascii="Garamond" w:hAnsi="Garamond"/>
          <w:sz w:val="24"/>
          <w:szCs w:val="24"/>
        </w:rPr>
      </w:pPr>
      <w:r w:rsidRPr="00D9651F">
        <w:rPr>
          <w:rFonts w:ascii="Garamond" w:hAnsi="Garamond"/>
          <w:sz w:val="24"/>
          <w:szCs w:val="24"/>
        </w:rPr>
        <w:t>To delete a Contact:</w:t>
      </w:r>
    </w:p>
    <w:p w14:paraId="179CFADB" w14:textId="77777777" w:rsidR="004F17D4" w:rsidRPr="00D9651F" w:rsidRDefault="004F17D4" w:rsidP="00813160">
      <w:pPr>
        <w:pStyle w:val="ListParagraph"/>
        <w:numPr>
          <w:ilvl w:val="0"/>
          <w:numId w:val="24"/>
        </w:numPr>
        <w:spacing w:after="0" w:line="240" w:lineRule="auto"/>
        <w:rPr>
          <w:rFonts w:ascii="Garamond" w:hAnsi="Garamond"/>
          <w:sz w:val="24"/>
          <w:szCs w:val="24"/>
        </w:rPr>
      </w:pPr>
      <w:r w:rsidRPr="00D9651F">
        <w:rPr>
          <w:rFonts w:ascii="Garamond" w:hAnsi="Garamond"/>
          <w:sz w:val="24"/>
          <w:szCs w:val="24"/>
        </w:rPr>
        <w:t>Open the app</w:t>
      </w:r>
    </w:p>
    <w:p w14:paraId="7C5054B5" w14:textId="77777777" w:rsidR="004F17D4" w:rsidRPr="00D9651F" w:rsidRDefault="004F17D4" w:rsidP="00813160">
      <w:pPr>
        <w:pStyle w:val="ListParagraph"/>
        <w:numPr>
          <w:ilvl w:val="0"/>
          <w:numId w:val="24"/>
        </w:numPr>
        <w:spacing w:after="0" w:line="240" w:lineRule="auto"/>
        <w:rPr>
          <w:rFonts w:ascii="Garamond" w:hAnsi="Garamond"/>
          <w:sz w:val="24"/>
          <w:szCs w:val="24"/>
        </w:rPr>
      </w:pPr>
      <w:r w:rsidRPr="00D9651F">
        <w:rPr>
          <w:rFonts w:ascii="Garamond" w:hAnsi="Garamond"/>
          <w:sz w:val="24"/>
          <w:szCs w:val="24"/>
        </w:rPr>
        <w:t>Select your child’s Profile</w:t>
      </w:r>
    </w:p>
    <w:p w14:paraId="30CEA9F4" w14:textId="77777777" w:rsidR="004F17D4" w:rsidRPr="00D9651F" w:rsidRDefault="004F17D4" w:rsidP="00813160">
      <w:pPr>
        <w:pStyle w:val="ListParagraph"/>
        <w:numPr>
          <w:ilvl w:val="0"/>
          <w:numId w:val="24"/>
        </w:numPr>
        <w:spacing w:after="0" w:line="240" w:lineRule="auto"/>
        <w:rPr>
          <w:rFonts w:ascii="Garamond" w:hAnsi="Garamond"/>
          <w:sz w:val="24"/>
          <w:szCs w:val="24"/>
        </w:rPr>
      </w:pPr>
      <w:r w:rsidRPr="00D9651F">
        <w:rPr>
          <w:rFonts w:ascii="Garamond" w:hAnsi="Garamond"/>
          <w:sz w:val="24"/>
          <w:szCs w:val="24"/>
        </w:rPr>
        <w:t>Scroll down to Contacts and select the contact you wish to delete</w:t>
      </w:r>
    </w:p>
    <w:p w14:paraId="035AB569" w14:textId="77777777" w:rsidR="004F17D4" w:rsidRPr="00D9651F" w:rsidRDefault="004F17D4" w:rsidP="00813160">
      <w:pPr>
        <w:pStyle w:val="ListParagraph"/>
        <w:numPr>
          <w:ilvl w:val="0"/>
          <w:numId w:val="24"/>
        </w:numPr>
        <w:spacing w:after="0" w:line="240" w:lineRule="auto"/>
        <w:rPr>
          <w:rFonts w:ascii="Garamond" w:hAnsi="Garamond"/>
          <w:sz w:val="24"/>
          <w:szCs w:val="24"/>
        </w:rPr>
      </w:pPr>
      <w:r w:rsidRPr="00D9651F">
        <w:rPr>
          <w:rFonts w:ascii="Garamond" w:hAnsi="Garamond"/>
          <w:sz w:val="24"/>
          <w:szCs w:val="24"/>
        </w:rPr>
        <w:t>Select Remove</w:t>
      </w:r>
    </w:p>
    <w:p w14:paraId="0F11FE74" w14:textId="77777777" w:rsidR="009F5900" w:rsidRPr="00E66B32" w:rsidRDefault="009F5900" w:rsidP="00483187">
      <w:pPr>
        <w:spacing w:after="0" w:line="259" w:lineRule="auto"/>
        <w:ind w:left="0" w:firstLine="0"/>
        <w:rPr>
          <w:rFonts w:ascii="Garamond" w:hAnsi="Garamond"/>
          <w:b/>
          <w:color w:val="4055FF"/>
          <w:sz w:val="24"/>
          <w:szCs w:val="24"/>
        </w:rPr>
      </w:pPr>
    </w:p>
    <w:p w14:paraId="0DBC5838" w14:textId="77777777" w:rsidR="009F5900" w:rsidRDefault="009F5900" w:rsidP="00483187">
      <w:pPr>
        <w:spacing w:after="0" w:line="259" w:lineRule="auto"/>
        <w:ind w:left="0" w:firstLine="0"/>
        <w:rPr>
          <w:b/>
          <w:color w:val="4055FF"/>
          <w:sz w:val="24"/>
        </w:rPr>
      </w:pPr>
    </w:p>
    <w:p w14:paraId="102467F5" w14:textId="77777777" w:rsidR="009F5900" w:rsidRDefault="009F5900" w:rsidP="00483187">
      <w:pPr>
        <w:spacing w:after="0" w:line="259" w:lineRule="auto"/>
        <w:ind w:left="0" w:firstLine="0"/>
        <w:rPr>
          <w:b/>
          <w:color w:val="4055FF"/>
          <w:sz w:val="24"/>
        </w:rPr>
      </w:pPr>
    </w:p>
    <w:p w14:paraId="381DF978" w14:textId="77777777" w:rsidR="009F5900" w:rsidRDefault="009F5900" w:rsidP="00483187">
      <w:pPr>
        <w:spacing w:after="0" w:line="259" w:lineRule="auto"/>
        <w:ind w:left="0" w:firstLine="0"/>
        <w:rPr>
          <w:b/>
          <w:color w:val="4055FF"/>
          <w:sz w:val="24"/>
        </w:rPr>
      </w:pPr>
    </w:p>
    <w:p w14:paraId="7D0D9B5E" w14:textId="77777777" w:rsidR="009F5900" w:rsidRDefault="009F5900" w:rsidP="00483187">
      <w:pPr>
        <w:spacing w:after="0" w:line="259" w:lineRule="auto"/>
        <w:ind w:left="0" w:firstLine="0"/>
        <w:rPr>
          <w:b/>
          <w:color w:val="4055FF"/>
          <w:sz w:val="24"/>
        </w:rPr>
      </w:pPr>
    </w:p>
    <w:p w14:paraId="5986BD1D" w14:textId="77777777" w:rsidR="009F5900" w:rsidRDefault="009F5900" w:rsidP="00483187">
      <w:pPr>
        <w:spacing w:after="0" w:line="259" w:lineRule="auto"/>
        <w:ind w:left="0" w:firstLine="0"/>
        <w:rPr>
          <w:b/>
          <w:color w:val="4055FF"/>
          <w:sz w:val="24"/>
        </w:rPr>
      </w:pPr>
    </w:p>
    <w:p w14:paraId="467593E6" w14:textId="77777777" w:rsidR="009F5900" w:rsidRDefault="009F5900" w:rsidP="00483187">
      <w:pPr>
        <w:spacing w:after="0" w:line="259" w:lineRule="auto"/>
        <w:ind w:left="0" w:firstLine="0"/>
        <w:rPr>
          <w:b/>
          <w:color w:val="4055FF"/>
          <w:sz w:val="24"/>
        </w:rPr>
      </w:pPr>
    </w:p>
    <w:p w14:paraId="4E1B6D02" w14:textId="77777777" w:rsidR="009F5900" w:rsidRDefault="009F5900" w:rsidP="00483187">
      <w:pPr>
        <w:spacing w:after="0" w:line="259" w:lineRule="auto"/>
        <w:ind w:left="0" w:firstLine="0"/>
        <w:rPr>
          <w:b/>
          <w:color w:val="4055FF"/>
          <w:sz w:val="24"/>
        </w:rPr>
      </w:pPr>
    </w:p>
    <w:p w14:paraId="4B942C8F" w14:textId="77777777" w:rsidR="009F5900" w:rsidRDefault="009F5900" w:rsidP="00483187">
      <w:pPr>
        <w:spacing w:after="0" w:line="259" w:lineRule="auto"/>
        <w:ind w:left="0" w:firstLine="0"/>
        <w:rPr>
          <w:b/>
          <w:color w:val="4055FF"/>
          <w:sz w:val="24"/>
        </w:rPr>
      </w:pPr>
    </w:p>
    <w:p w14:paraId="1D8287FB" w14:textId="77777777" w:rsidR="009F5900" w:rsidRDefault="009F5900" w:rsidP="00483187">
      <w:pPr>
        <w:spacing w:after="0" w:line="259" w:lineRule="auto"/>
        <w:ind w:left="0" w:firstLine="0"/>
        <w:rPr>
          <w:b/>
          <w:color w:val="4055FF"/>
          <w:sz w:val="24"/>
        </w:rPr>
      </w:pPr>
    </w:p>
    <w:p w14:paraId="361B1814" w14:textId="77777777" w:rsidR="009F5900" w:rsidRDefault="009F5900" w:rsidP="00483187">
      <w:pPr>
        <w:spacing w:after="0" w:line="259" w:lineRule="auto"/>
        <w:ind w:left="0" w:firstLine="0"/>
        <w:rPr>
          <w:b/>
          <w:color w:val="4055FF"/>
          <w:sz w:val="24"/>
        </w:rPr>
      </w:pPr>
    </w:p>
    <w:p w14:paraId="2A1B579E" w14:textId="77777777" w:rsidR="009F5900" w:rsidRDefault="009F5900" w:rsidP="00483187">
      <w:pPr>
        <w:spacing w:after="0" w:line="259" w:lineRule="auto"/>
        <w:ind w:left="0" w:firstLine="0"/>
        <w:rPr>
          <w:b/>
          <w:color w:val="4055FF"/>
          <w:sz w:val="24"/>
        </w:rPr>
      </w:pPr>
    </w:p>
    <w:p w14:paraId="0817D25E" w14:textId="77777777" w:rsidR="009F5900" w:rsidRDefault="009F5900" w:rsidP="00483187">
      <w:pPr>
        <w:spacing w:after="0" w:line="259" w:lineRule="auto"/>
        <w:ind w:left="0" w:firstLine="0"/>
        <w:rPr>
          <w:b/>
          <w:color w:val="4055FF"/>
          <w:sz w:val="24"/>
        </w:rPr>
      </w:pPr>
    </w:p>
    <w:p w14:paraId="685E2820" w14:textId="3BFDFB0B" w:rsidR="00483187" w:rsidRDefault="00483187" w:rsidP="00483187">
      <w:pPr>
        <w:spacing w:after="593" w:line="259" w:lineRule="auto"/>
        <w:ind w:left="831" w:firstLine="0"/>
      </w:pPr>
    </w:p>
    <w:sectPr w:rsidR="00483187" w:rsidSect="00914057">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D5E74" w14:textId="77777777" w:rsidR="00DC59A4" w:rsidRDefault="00DC59A4" w:rsidP="00611129">
      <w:pPr>
        <w:spacing w:after="0" w:line="240" w:lineRule="auto"/>
      </w:pPr>
      <w:r>
        <w:separator/>
      </w:r>
    </w:p>
  </w:endnote>
  <w:endnote w:type="continuationSeparator" w:id="0">
    <w:p w14:paraId="703957E1" w14:textId="77777777" w:rsidR="00DC59A4" w:rsidRDefault="00DC59A4" w:rsidP="0061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83070"/>
      <w:docPartObj>
        <w:docPartGallery w:val="Page Numbers (Bottom of Page)"/>
        <w:docPartUnique/>
      </w:docPartObj>
    </w:sdtPr>
    <w:sdtEndPr>
      <w:rPr>
        <w:noProof/>
      </w:rPr>
    </w:sdtEndPr>
    <w:sdtContent>
      <w:p w14:paraId="4981C9AB" w14:textId="16CB10F3" w:rsidR="009E0EB2" w:rsidRDefault="009E0EB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71DBBD1" w14:textId="77777777" w:rsidR="009E0EB2" w:rsidRDefault="009E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AD88" w14:textId="77777777" w:rsidR="00DC59A4" w:rsidRDefault="00DC59A4" w:rsidP="00611129">
      <w:pPr>
        <w:spacing w:after="0" w:line="240" w:lineRule="auto"/>
      </w:pPr>
      <w:r>
        <w:separator/>
      </w:r>
    </w:p>
  </w:footnote>
  <w:footnote w:type="continuationSeparator" w:id="0">
    <w:p w14:paraId="4CA3C196" w14:textId="77777777" w:rsidR="00DC59A4" w:rsidRDefault="00DC59A4" w:rsidP="0061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25B"/>
    <w:multiLevelType w:val="hybridMultilevel"/>
    <w:tmpl w:val="99E0C39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0D0ED46">
      <w:start w:val="1"/>
      <w:numFmt w:val="bullet"/>
      <w:lvlText w:val="o"/>
      <w:lvlJc w:val="left"/>
      <w:pPr>
        <w:ind w:left="1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C0528E">
      <w:start w:val="1"/>
      <w:numFmt w:val="bullet"/>
      <w:lvlText w:val="▪"/>
      <w:lvlJc w:val="left"/>
      <w:pPr>
        <w:ind w:left="2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AC359E">
      <w:start w:val="1"/>
      <w:numFmt w:val="bullet"/>
      <w:lvlText w:val="•"/>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8615E">
      <w:start w:val="1"/>
      <w:numFmt w:val="bullet"/>
      <w:lvlText w:val="o"/>
      <w:lvlJc w:val="left"/>
      <w:pPr>
        <w:ind w:left="3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A621AC">
      <w:start w:val="1"/>
      <w:numFmt w:val="bullet"/>
      <w:lvlText w:val="▪"/>
      <w:lvlJc w:val="left"/>
      <w:pPr>
        <w:ind w:left="4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503360">
      <w:start w:val="1"/>
      <w:numFmt w:val="bullet"/>
      <w:lvlText w:val="•"/>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2BE60">
      <w:start w:val="1"/>
      <w:numFmt w:val="bullet"/>
      <w:lvlText w:val="o"/>
      <w:lvlJc w:val="left"/>
      <w:pPr>
        <w:ind w:left="6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CBB72">
      <w:start w:val="1"/>
      <w:numFmt w:val="bullet"/>
      <w:lvlText w:val="▪"/>
      <w:lvlJc w:val="left"/>
      <w:pPr>
        <w:ind w:left="6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66632A"/>
    <w:multiLevelType w:val="hybridMultilevel"/>
    <w:tmpl w:val="FA66A7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CC508D6"/>
    <w:multiLevelType w:val="hybridMultilevel"/>
    <w:tmpl w:val="31F4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39AC"/>
    <w:multiLevelType w:val="hybridMultilevel"/>
    <w:tmpl w:val="E188B406"/>
    <w:lvl w:ilvl="0" w:tplc="0336A850">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C530B"/>
    <w:multiLevelType w:val="hybridMultilevel"/>
    <w:tmpl w:val="EA9C0984"/>
    <w:lvl w:ilvl="0" w:tplc="AD2E4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99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736F"/>
    <w:multiLevelType w:val="hybridMultilevel"/>
    <w:tmpl w:val="844831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2D748BE"/>
    <w:multiLevelType w:val="hybridMultilevel"/>
    <w:tmpl w:val="DF32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4EB"/>
    <w:multiLevelType w:val="hybridMultilevel"/>
    <w:tmpl w:val="ADC86BB8"/>
    <w:lvl w:ilvl="0" w:tplc="F5E4AE96">
      <w:start w:val="1"/>
      <w:numFmt w:val="bullet"/>
      <w:lvlText w:val="•"/>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A28C0">
      <w:start w:val="1"/>
      <w:numFmt w:val="bullet"/>
      <w:lvlText w:val="o"/>
      <w:lvlJc w:val="left"/>
      <w:pPr>
        <w:ind w:left="9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8ECF4E">
      <w:start w:val="1"/>
      <w:numFmt w:val="bullet"/>
      <w:lvlText w:val="▪"/>
      <w:lvlJc w:val="left"/>
      <w:pPr>
        <w:ind w:left="21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4365716">
      <w:start w:val="1"/>
      <w:numFmt w:val="bullet"/>
      <w:lvlText w:val="•"/>
      <w:lvlJc w:val="left"/>
      <w:pPr>
        <w:ind w:left="28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2D832D4">
      <w:start w:val="1"/>
      <w:numFmt w:val="bullet"/>
      <w:lvlText w:val="o"/>
      <w:lvlJc w:val="left"/>
      <w:pPr>
        <w:ind w:left="35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F4947E">
      <w:start w:val="1"/>
      <w:numFmt w:val="bullet"/>
      <w:lvlText w:val="▪"/>
      <w:lvlJc w:val="left"/>
      <w:pPr>
        <w:ind w:left="4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26C1298">
      <w:start w:val="1"/>
      <w:numFmt w:val="bullet"/>
      <w:lvlText w:val="•"/>
      <w:lvlJc w:val="left"/>
      <w:pPr>
        <w:ind w:left="5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AAAF7D2">
      <w:start w:val="1"/>
      <w:numFmt w:val="bullet"/>
      <w:lvlText w:val="o"/>
      <w:lvlJc w:val="left"/>
      <w:pPr>
        <w:ind w:left="5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EE60EC8">
      <w:start w:val="1"/>
      <w:numFmt w:val="bullet"/>
      <w:lvlText w:val="▪"/>
      <w:lvlJc w:val="left"/>
      <w:pPr>
        <w:ind w:left="6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56452E"/>
    <w:multiLevelType w:val="hybridMultilevel"/>
    <w:tmpl w:val="E45AD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CA7402C"/>
    <w:multiLevelType w:val="hybridMultilevel"/>
    <w:tmpl w:val="1E6C89F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D1E0723"/>
    <w:multiLevelType w:val="hybridMultilevel"/>
    <w:tmpl w:val="09CC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CB4380"/>
    <w:multiLevelType w:val="multilevel"/>
    <w:tmpl w:val="1974F28E"/>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46211F"/>
    <w:multiLevelType w:val="hybridMultilevel"/>
    <w:tmpl w:val="2D264ED2"/>
    <w:lvl w:ilvl="0" w:tplc="FFFFFFFF">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11E0480"/>
    <w:multiLevelType w:val="hybridMultilevel"/>
    <w:tmpl w:val="C1E0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2D57DD"/>
    <w:multiLevelType w:val="hybridMultilevel"/>
    <w:tmpl w:val="AAB470D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68E1599"/>
    <w:multiLevelType w:val="hybridMultilevel"/>
    <w:tmpl w:val="859896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A353D90"/>
    <w:multiLevelType w:val="hybridMultilevel"/>
    <w:tmpl w:val="6BC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15135"/>
    <w:multiLevelType w:val="hybridMultilevel"/>
    <w:tmpl w:val="B5F29B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17E92"/>
    <w:multiLevelType w:val="hybridMultilevel"/>
    <w:tmpl w:val="77F0CB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B1F41A4"/>
    <w:multiLevelType w:val="hybridMultilevel"/>
    <w:tmpl w:val="FFEA5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236D5"/>
    <w:multiLevelType w:val="hybridMultilevel"/>
    <w:tmpl w:val="3136353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D58223E"/>
    <w:multiLevelType w:val="hybridMultilevel"/>
    <w:tmpl w:val="357E70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E341467"/>
    <w:multiLevelType w:val="hybridMultilevel"/>
    <w:tmpl w:val="CA9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C23FF"/>
    <w:multiLevelType w:val="hybridMultilevel"/>
    <w:tmpl w:val="A9DC04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137C5"/>
    <w:multiLevelType w:val="hybridMultilevel"/>
    <w:tmpl w:val="2F2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7047B"/>
    <w:multiLevelType w:val="hybridMultilevel"/>
    <w:tmpl w:val="3104D3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9904DF"/>
    <w:multiLevelType w:val="hybridMultilevel"/>
    <w:tmpl w:val="7EE0F15C"/>
    <w:lvl w:ilvl="0" w:tplc="DC4879AE">
      <w:start w:val="1"/>
      <w:numFmt w:val="bullet"/>
      <w:lvlText w:val=""/>
      <w:lvlJc w:val="left"/>
      <w:pPr>
        <w:ind w:left="810" w:hanging="360"/>
      </w:pPr>
      <w:rPr>
        <w:rFonts w:ascii="Symbol" w:hAnsi="Symbol" w:hint="default"/>
        <w:color w:val="0000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53220EE0"/>
    <w:multiLevelType w:val="hybridMultilevel"/>
    <w:tmpl w:val="C10A4C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560006F5"/>
    <w:multiLevelType w:val="hybridMultilevel"/>
    <w:tmpl w:val="5A9ED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62760FE"/>
    <w:multiLevelType w:val="hybridMultilevel"/>
    <w:tmpl w:val="78D604C6"/>
    <w:lvl w:ilvl="0" w:tplc="5D8C19B6">
      <w:start w:val="1"/>
      <w:numFmt w:val="bullet"/>
      <w:lvlText w:val=""/>
      <w:lvlJc w:val="left"/>
      <w:pPr>
        <w:ind w:left="720" w:hanging="360"/>
      </w:pPr>
      <w:rPr>
        <w:rFonts w:ascii="Symbol" w:hAnsi="Symbol" w:hint="default"/>
      </w:rPr>
    </w:lvl>
    <w:lvl w:ilvl="1" w:tplc="D3A86B08">
      <w:start w:val="1"/>
      <w:numFmt w:val="bullet"/>
      <w:lvlText w:val="o"/>
      <w:lvlJc w:val="left"/>
      <w:pPr>
        <w:ind w:left="1440" w:hanging="360"/>
      </w:pPr>
      <w:rPr>
        <w:rFonts w:ascii="Courier New" w:hAnsi="Courier New" w:hint="default"/>
      </w:rPr>
    </w:lvl>
    <w:lvl w:ilvl="2" w:tplc="AD2E4F42">
      <w:start w:val="1"/>
      <w:numFmt w:val="bullet"/>
      <w:lvlText w:val=""/>
      <w:lvlJc w:val="left"/>
      <w:pPr>
        <w:ind w:left="2160" w:hanging="360"/>
      </w:pPr>
      <w:rPr>
        <w:rFonts w:ascii="Wingdings" w:hAnsi="Wingdings" w:hint="default"/>
      </w:rPr>
    </w:lvl>
    <w:lvl w:ilvl="3" w:tplc="ED044800">
      <w:start w:val="1"/>
      <w:numFmt w:val="bullet"/>
      <w:lvlText w:val=""/>
      <w:lvlJc w:val="left"/>
      <w:pPr>
        <w:ind w:left="2880" w:hanging="360"/>
      </w:pPr>
      <w:rPr>
        <w:rFonts w:ascii="Symbol" w:hAnsi="Symbol" w:hint="default"/>
      </w:rPr>
    </w:lvl>
    <w:lvl w:ilvl="4" w:tplc="9F10D52E">
      <w:start w:val="1"/>
      <w:numFmt w:val="bullet"/>
      <w:lvlText w:val="o"/>
      <w:lvlJc w:val="left"/>
      <w:pPr>
        <w:ind w:left="3600" w:hanging="360"/>
      </w:pPr>
      <w:rPr>
        <w:rFonts w:ascii="Courier New" w:hAnsi="Courier New" w:hint="default"/>
      </w:rPr>
    </w:lvl>
    <w:lvl w:ilvl="5" w:tplc="DFA40FD0">
      <w:start w:val="1"/>
      <w:numFmt w:val="bullet"/>
      <w:lvlText w:val=""/>
      <w:lvlJc w:val="left"/>
      <w:pPr>
        <w:ind w:left="4320" w:hanging="360"/>
      </w:pPr>
      <w:rPr>
        <w:rFonts w:ascii="Wingdings" w:hAnsi="Wingdings" w:hint="default"/>
      </w:rPr>
    </w:lvl>
    <w:lvl w:ilvl="6" w:tplc="DB2492D8">
      <w:start w:val="1"/>
      <w:numFmt w:val="bullet"/>
      <w:lvlText w:val=""/>
      <w:lvlJc w:val="left"/>
      <w:pPr>
        <w:ind w:left="5040" w:hanging="360"/>
      </w:pPr>
      <w:rPr>
        <w:rFonts w:ascii="Symbol" w:hAnsi="Symbol" w:hint="default"/>
      </w:rPr>
    </w:lvl>
    <w:lvl w:ilvl="7" w:tplc="E43EA23E">
      <w:start w:val="1"/>
      <w:numFmt w:val="bullet"/>
      <w:lvlText w:val="o"/>
      <w:lvlJc w:val="left"/>
      <w:pPr>
        <w:ind w:left="5760" w:hanging="360"/>
      </w:pPr>
      <w:rPr>
        <w:rFonts w:ascii="Courier New" w:hAnsi="Courier New" w:hint="default"/>
      </w:rPr>
    </w:lvl>
    <w:lvl w:ilvl="8" w:tplc="C9229F52">
      <w:start w:val="1"/>
      <w:numFmt w:val="bullet"/>
      <w:lvlText w:val=""/>
      <w:lvlJc w:val="left"/>
      <w:pPr>
        <w:ind w:left="6480" w:hanging="360"/>
      </w:pPr>
      <w:rPr>
        <w:rFonts w:ascii="Wingdings" w:hAnsi="Wingdings" w:hint="default"/>
      </w:rPr>
    </w:lvl>
  </w:abstractNum>
  <w:abstractNum w:abstractNumId="30" w15:restartNumberingAfterBreak="0">
    <w:nsid w:val="5DE02F79"/>
    <w:multiLevelType w:val="hybridMultilevel"/>
    <w:tmpl w:val="AB3250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5FF4604F"/>
    <w:multiLevelType w:val="hybridMultilevel"/>
    <w:tmpl w:val="FC10805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63E75C2D"/>
    <w:multiLevelType w:val="hybridMultilevel"/>
    <w:tmpl w:val="C09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643EA"/>
    <w:multiLevelType w:val="hybridMultilevel"/>
    <w:tmpl w:val="2C50498A"/>
    <w:lvl w:ilvl="0" w:tplc="9DC402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3014D2"/>
    <w:multiLevelType w:val="hybridMultilevel"/>
    <w:tmpl w:val="D73E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70294E"/>
    <w:multiLevelType w:val="hybridMultilevel"/>
    <w:tmpl w:val="9516F50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A785B1B"/>
    <w:multiLevelType w:val="hybridMultilevel"/>
    <w:tmpl w:val="BEF8A216"/>
    <w:lvl w:ilvl="0" w:tplc="04090001">
      <w:start w:val="1"/>
      <w:numFmt w:val="bullet"/>
      <w:lvlText w:val=""/>
      <w:lvlJc w:val="left"/>
      <w:pPr>
        <w:ind w:left="75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CDE1A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C96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0F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678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ECC1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523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2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204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2C4493"/>
    <w:multiLevelType w:val="hybridMultilevel"/>
    <w:tmpl w:val="6068DCBE"/>
    <w:lvl w:ilvl="0" w:tplc="04090003">
      <w:start w:val="1"/>
      <w:numFmt w:val="bullet"/>
      <w:lvlText w:val="o"/>
      <w:lvlJc w:val="left"/>
      <w:pPr>
        <w:ind w:left="135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E5037B"/>
    <w:multiLevelType w:val="hybridMultilevel"/>
    <w:tmpl w:val="70C2596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9" w15:restartNumberingAfterBreak="0">
    <w:nsid w:val="737057C0"/>
    <w:multiLevelType w:val="hybridMultilevel"/>
    <w:tmpl w:val="2DE4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5B200F8"/>
    <w:multiLevelType w:val="hybridMultilevel"/>
    <w:tmpl w:val="C82E4494"/>
    <w:lvl w:ilvl="0" w:tplc="B734C9C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7"/>
  </w:num>
  <w:num w:numId="3">
    <w:abstractNumId w:val="35"/>
  </w:num>
  <w:num w:numId="4">
    <w:abstractNumId w:val="38"/>
  </w:num>
  <w:num w:numId="5">
    <w:abstractNumId w:val="20"/>
  </w:num>
  <w:num w:numId="6">
    <w:abstractNumId w:val="15"/>
  </w:num>
  <w:num w:numId="7">
    <w:abstractNumId w:val="5"/>
  </w:num>
  <w:num w:numId="8">
    <w:abstractNumId w:val="12"/>
  </w:num>
  <w:num w:numId="9">
    <w:abstractNumId w:val="24"/>
  </w:num>
  <w:num w:numId="10">
    <w:abstractNumId w:val="36"/>
  </w:num>
  <w:num w:numId="11">
    <w:abstractNumId w:val="30"/>
  </w:num>
  <w:num w:numId="12">
    <w:abstractNumId w:val="27"/>
  </w:num>
  <w:num w:numId="13">
    <w:abstractNumId w:val="25"/>
  </w:num>
  <w:num w:numId="14">
    <w:abstractNumId w:val="1"/>
  </w:num>
  <w:num w:numId="15">
    <w:abstractNumId w:val="2"/>
  </w:num>
  <w:num w:numId="16">
    <w:abstractNumId w:val="16"/>
  </w:num>
  <w:num w:numId="17">
    <w:abstractNumId w:val="6"/>
  </w:num>
  <w:num w:numId="18">
    <w:abstractNumId w:val="32"/>
  </w:num>
  <w:num w:numId="19">
    <w:abstractNumId w:val="23"/>
  </w:num>
  <w:num w:numId="20">
    <w:abstractNumId w:val="17"/>
  </w:num>
  <w:num w:numId="21">
    <w:abstractNumId w:val="11"/>
  </w:num>
  <w:num w:numId="22">
    <w:abstractNumId w:val="13"/>
  </w:num>
  <w:num w:numId="23">
    <w:abstractNumId w:val="10"/>
  </w:num>
  <w:num w:numId="24">
    <w:abstractNumId w:val="39"/>
  </w:num>
  <w:num w:numId="25">
    <w:abstractNumId w:val="30"/>
  </w:num>
  <w:num w:numId="26">
    <w:abstractNumId w:val="26"/>
  </w:num>
  <w:num w:numId="27">
    <w:abstractNumId w:val="18"/>
  </w:num>
  <w:num w:numId="28">
    <w:abstractNumId w:val="31"/>
  </w:num>
  <w:num w:numId="29">
    <w:abstractNumId w:val="1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8"/>
  </w:num>
  <w:num w:numId="34">
    <w:abstractNumId w:val="9"/>
  </w:num>
  <w:num w:numId="35">
    <w:abstractNumId w:val="28"/>
  </w:num>
  <w:num w:numId="36">
    <w:abstractNumId w:val="19"/>
  </w:num>
  <w:num w:numId="37">
    <w:abstractNumId w:val="4"/>
  </w:num>
  <w:num w:numId="38">
    <w:abstractNumId w:val="21"/>
  </w:num>
  <w:num w:numId="39">
    <w:abstractNumId w:val="3"/>
  </w:num>
  <w:num w:numId="40">
    <w:abstractNumId w:val="37"/>
  </w:num>
  <w:num w:numId="41">
    <w:abstractNumId w:val="34"/>
  </w:num>
  <w:num w:numId="42">
    <w:abstractNumId w:val="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pson, Katie">
    <w15:presenceInfo w15:providerId="AD" w15:userId="S-1-5-21-2848182082-4173563889-3368398742-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87"/>
    <w:rsid w:val="000055B9"/>
    <w:rsid w:val="00016632"/>
    <w:rsid w:val="000205B0"/>
    <w:rsid w:val="0002492D"/>
    <w:rsid w:val="00027295"/>
    <w:rsid w:val="00031591"/>
    <w:rsid w:val="00060FCA"/>
    <w:rsid w:val="000823BA"/>
    <w:rsid w:val="000B2761"/>
    <w:rsid w:val="000D2B41"/>
    <w:rsid w:val="000D5E39"/>
    <w:rsid w:val="000D7163"/>
    <w:rsid w:val="000E2DEE"/>
    <w:rsid w:val="001011D9"/>
    <w:rsid w:val="00106C82"/>
    <w:rsid w:val="001112F1"/>
    <w:rsid w:val="0011340A"/>
    <w:rsid w:val="001141E5"/>
    <w:rsid w:val="001143AF"/>
    <w:rsid w:val="00126647"/>
    <w:rsid w:val="00154FA6"/>
    <w:rsid w:val="001608C2"/>
    <w:rsid w:val="00161F49"/>
    <w:rsid w:val="0016302D"/>
    <w:rsid w:val="00165C7A"/>
    <w:rsid w:val="00167DD7"/>
    <w:rsid w:val="00182921"/>
    <w:rsid w:val="00184BDA"/>
    <w:rsid w:val="001B51D3"/>
    <w:rsid w:val="001C4E74"/>
    <w:rsid w:val="001F7D7A"/>
    <w:rsid w:val="002269F0"/>
    <w:rsid w:val="00262378"/>
    <w:rsid w:val="00262D00"/>
    <w:rsid w:val="00273FBD"/>
    <w:rsid w:val="002759BC"/>
    <w:rsid w:val="002F02BB"/>
    <w:rsid w:val="00353AA8"/>
    <w:rsid w:val="003B0643"/>
    <w:rsid w:val="003B2250"/>
    <w:rsid w:val="003B77FC"/>
    <w:rsid w:val="003C3311"/>
    <w:rsid w:val="003E4BB0"/>
    <w:rsid w:val="00401626"/>
    <w:rsid w:val="0045108A"/>
    <w:rsid w:val="00483187"/>
    <w:rsid w:val="004A41B1"/>
    <w:rsid w:val="004A600A"/>
    <w:rsid w:val="004B3895"/>
    <w:rsid w:val="004E4948"/>
    <w:rsid w:val="004E5F08"/>
    <w:rsid w:val="004F0A10"/>
    <w:rsid w:val="004F17D4"/>
    <w:rsid w:val="004F45E0"/>
    <w:rsid w:val="004F4846"/>
    <w:rsid w:val="005029A7"/>
    <w:rsid w:val="00511424"/>
    <w:rsid w:val="005522DE"/>
    <w:rsid w:val="00567CE0"/>
    <w:rsid w:val="005C2363"/>
    <w:rsid w:val="005D0557"/>
    <w:rsid w:val="00611129"/>
    <w:rsid w:val="0061301A"/>
    <w:rsid w:val="00631782"/>
    <w:rsid w:val="006501FE"/>
    <w:rsid w:val="006852C3"/>
    <w:rsid w:val="0068637F"/>
    <w:rsid w:val="006C774B"/>
    <w:rsid w:val="006F25A8"/>
    <w:rsid w:val="007015D4"/>
    <w:rsid w:val="00702D8A"/>
    <w:rsid w:val="00712750"/>
    <w:rsid w:val="00714035"/>
    <w:rsid w:val="00777AFB"/>
    <w:rsid w:val="007E2BE8"/>
    <w:rsid w:val="007E67C1"/>
    <w:rsid w:val="008003DC"/>
    <w:rsid w:val="00813160"/>
    <w:rsid w:val="008236CC"/>
    <w:rsid w:val="00835B0B"/>
    <w:rsid w:val="00841B98"/>
    <w:rsid w:val="00867692"/>
    <w:rsid w:val="00882DF5"/>
    <w:rsid w:val="0088669A"/>
    <w:rsid w:val="0091085C"/>
    <w:rsid w:val="00911045"/>
    <w:rsid w:val="00914057"/>
    <w:rsid w:val="00914E3E"/>
    <w:rsid w:val="0092073C"/>
    <w:rsid w:val="00941969"/>
    <w:rsid w:val="009525E6"/>
    <w:rsid w:val="00972250"/>
    <w:rsid w:val="00987903"/>
    <w:rsid w:val="00990A4A"/>
    <w:rsid w:val="009920E6"/>
    <w:rsid w:val="009A11B4"/>
    <w:rsid w:val="009A43F3"/>
    <w:rsid w:val="009B2600"/>
    <w:rsid w:val="009B3046"/>
    <w:rsid w:val="009B457F"/>
    <w:rsid w:val="009C44F8"/>
    <w:rsid w:val="009E0EB2"/>
    <w:rsid w:val="009F5900"/>
    <w:rsid w:val="00A0184B"/>
    <w:rsid w:val="00A0559A"/>
    <w:rsid w:val="00A23230"/>
    <w:rsid w:val="00A61FAE"/>
    <w:rsid w:val="00AA6131"/>
    <w:rsid w:val="00AD293B"/>
    <w:rsid w:val="00B041B5"/>
    <w:rsid w:val="00B14FA0"/>
    <w:rsid w:val="00B20566"/>
    <w:rsid w:val="00B45810"/>
    <w:rsid w:val="00B605B8"/>
    <w:rsid w:val="00B83133"/>
    <w:rsid w:val="00BD6A79"/>
    <w:rsid w:val="00BE5CE8"/>
    <w:rsid w:val="00C00FF5"/>
    <w:rsid w:val="00C049EF"/>
    <w:rsid w:val="00C15D67"/>
    <w:rsid w:val="00C75D3E"/>
    <w:rsid w:val="00C82912"/>
    <w:rsid w:val="00C832E1"/>
    <w:rsid w:val="00C92B3B"/>
    <w:rsid w:val="00CA0BBE"/>
    <w:rsid w:val="00CB10C2"/>
    <w:rsid w:val="00CB6D63"/>
    <w:rsid w:val="00CC44FD"/>
    <w:rsid w:val="00CE38B1"/>
    <w:rsid w:val="00CE4595"/>
    <w:rsid w:val="00CF51BE"/>
    <w:rsid w:val="00D041E8"/>
    <w:rsid w:val="00D229B9"/>
    <w:rsid w:val="00D36910"/>
    <w:rsid w:val="00D443EF"/>
    <w:rsid w:val="00D52596"/>
    <w:rsid w:val="00D55E6A"/>
    <w:rsid w:val="00D7225C"/>
    <w:rsid w:val="00D77E9F"/>
    <w:rsid w:val="00D9651F"/>
    <w:rsid w:val="00DC59A4"/>
    <w:rsid w:val="00DD4122"/>
    <w:rsid w:val="00E07031"/>
    <w:rsid w:val="00E10ADE"/>
    <w:rsid w:val="00E12191"/>
    <w:rsid w:val="00E4305B"/>
    <w:rsid w:val="00E4396C"/>
    <w:rsid w:val="00E43FDF"/>
    <w:rsid w:val="00E60C41"/>
    <w:rsid w:val="00E63EC6"/>
    <w:rsid w:val="00E66B32"/>
    <w:rsid w:val="00E84397"/>
    <w:rsid w:val="00EA19FC"/>
    <w:rsid w:val="00EC011C"/>
    <w:rsid w:val="00EC2577"/>
    <w:rsid w:val="00ED2F12"/>
    <w:rsid w:val="00EF10C1"/>
    <w:rsid w:val="00F07352"/>
    <w:rsid w:val="00F116B6"/>
    <w:rsid w:val="00F31009"/>
    <w:rsid w:val="00F4473A"/>
    <w:rsid w:val="00F67BC0"/>
    <w:rsid w:val="00F82FF1"/>
    <w:rsid w:val="00F95A9D"/>
    <w:rsid w:val="00FB14D6"/>
    <w:rsid w:val="00FC3002"/>
    <w:rsid w:val="00FC6A5C"/>
    <w:rsid w:val="0DB6204D"/>
    <w:rsid w:val="2EA7854F"/>
    <w:rsid w:val="33931D6B"/>
    <w:rsid w:val="33C660B6"/>
    <w:rsid w:val="7025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92C"/>
  <w15:chartTrackingRefBased/>
  <w15:docId w15:val="{C35E5529-4023-4002-B4E8-465F863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87"/>
    <w:pPr>
      <w:spacing w:after="11" w:line="248" w:lineRule="auto"/>
      <w:ind w:left="56" w:hanging="10"/>
    </w:pPr>
    <w:rPr>
      <w:rFonts w:ascii="Calibri" w:eastAsia="Calibri" w:hAnsi="Calibri" w:cs="Calibri"/>
      <w:color w:val="000000"/>
    </w:rPr>
  </w:style>
  <w:style w:type="paragraph" w:styleId="Heading1">
    <w:name w:val="heading 1"/>
    <w:next w:val="Normal"/>
    <w:link w:val="Heading1Char"/>
    <w:uiPriority w:val="9"/>
    <w:qFormat/>
    <w:rsid w:val="00483187"/>
    <w:pPr>
      <w:keepNext/>
      <w:keepLines/>
      <w:spacing w:after="0"/>
      <w:ind w:left="56" w:hanging="10"/>
      <w:outlineLvl w:val="0"/>
    </w:pPr>
    <w:rPr>
      <w:rFonts w:ascii="Calibri" w:eastAsia="Calibri" w:hAnsi="Calibri" w:cs="Calibri"/>
      <w:color w:val="2F5496"/>
      <w:sz w:val="32"/>
    </w:rPr>
  </w:style>
  <w:style w:type="paragraph" w:styleId="Heading2">
    <w:name w:val="heading 2"/>
    <w:basedOn w:val="Normal"/>
    <w:next w:val="Normal"/>
    <w:link w:val="Heading2Char"/>
    <w:uiPriority w:val="9"/>
    <w:semiHidden/>
    <w:unhideWhenUsed/>
    <w:qFormat/>
    <w:rsid w:val="00483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87"/>
    <w:rPr>
      <w:rFonts w:ascii="Calibri" w:eastAsia="Calibri" w:hAnsi="Calibri" w:cs="Calibri"/>
      <w:color w:val="2F5496"/>
      <w:sz w:val="32"/>
    </w:rPr>
  </w:style>
  <w:style w:type="character" w:customStyle="1" w:styleId="Heading2Char">
    <w:name w:val="Heading 2 Char"/>
    <w:basedOn w:val="DefaultParagraphFont"/>
    <w:link w:val="Heading2"/>
    <w:uiPriority w:val="9"/>
    <w:semiHidden/>
    <w:rsid w:val="004831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01A"/>
    <w:pPr>
      <w:ind w:left="720"/>
      <w:contextualSpacing/>
    </w:pPr>
  </w:style>
  <w:style w:type="paragraph" w:styleId="NoSpacing">
    <w:name w:val="No Spacing"/>
    <w:uiPriority w:val="1"/>
    <w:qFormat/>
    <w:rsid w:val="00B605B8"/>
    <w:pPr>
      <w:spacing w:after="0" w:line="240" w:lineRule="auto"/>
    </w:pPr>
  </w:style>
  <w:style w:type="character" w:styleId="CommentReference">
    <w:name w:val="annotation reference"/>
    <w:basedOn w:val="DefaultParagraphFont"/>
    <w:uiPriority w:val="99"/>
    <w:semiHidden/>
    <w:unhideWhenUsed/>
    <w:rsid w:val="00C92B3B"/>
    <w:rPr>
      <w:sz w:val="16"/>
      <w:szCs w:val="16"/>
    </w:rPr>
  </w:style>
  <w:style w:type="paragraph" w:styleId="CommentText">
    <w:name w:val="annotation text"/>
    <w:basedOn w:val="Normal"/>
    <w:link w:val="CommentTextChar"/>
    <w:uiPriority w:val="99"/>
    <w:semiHidden/>
    <w:unhideWhenUsed/>
    <w:rsid w:val="00C92B3B"/>
    <w:pPr>
      <w:spacing w:line="240" w:lineRule="auto"/>
    </w:pPr>
    <w:rPr>
      <w:sz w:val="20"/>
      <w:szCs w:val="20"/>
    </w:rPr>
  </w:style>
  <w:style w:type="character" w:customStyle="1" w:styleId="CommentTextChar">
    <w:name w:val="Comment Text Char"/>
    <w:basedOn w:val="DefaultParagraphFont"/>
    <w:link w:val="CommentText"/>
    <w:uiPriority w:val="99"/>
    <w:semiHidden/>
    <w:rsid w:val="00C92B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2B3B"/>
    <w:rPr>
      <w:b/>
      <w:bCs/>
    </w:rPr>
  </w:style>
  <w:style w:type="character" w:customStyle="1" w:styleId="CommentSubjectChar">
    <w:name w:val="Comment Subject Char"/>
    <w:basedOn w:val="CommentTextChar"/>
    <w:link w:val="CommentSubject"/>
    <w:uiPriority w:val="99"/>
    <w:semiHidden/>
    <w:rsid w:val="00C92B3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9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3B"/>
    <w:rPr>
      <w:rFonts w:ascii="Segoe UI" w:eastAsia="Calibri" w:hAnsi="Segoe UI" w:cs="Segoe UI"/>
      <w:color w:val="000000"/>
      <w:sz w:val="18"/>
      <w:szCs w:val="18"/>
    </w:rPr>
  </w:style>
  <w:style w:type="character" w:styleId="Hyperlink">
    <w:name w:val="Hyperlink"/>
    <w:basedOn w:val="DefaultParagraphFont"/>
    <w:uiPriority w:val="99"/>
    <w:unhideWhenUsed/>
    <w:rsid w:val="005029A7"/>
    <w:rPr>
      <w:color w:val="0563C1" w:themeColor="hyperlink"/>
      <w:u w:val="single"/>
    </w:rPr>
  </w:style>
  <w:style w:type="character" w:customStyle="1" w:styleId="UnresolvedMention1">
    <w:name w:val="Unresolved Mention1"/>
    <w:basedOn w:val="DefaultParagraphFont"/>
    <w:uiPriority w:val="99"/>
    <w:semiHidden/>
    <w:unhideWhenUsed/>
    <w:rsid w:val="005029A7"/>
    <w:rPr>
      <w:color w:val="605E5C"/>
      <w:shd w:val="clear" w:color="auto" w:fill="E1DFDD"/>
    </w:rPr>
  </w:style>
  <w:style w:type="paragraph" w:styleId="Header">
    <w:name w:val="header"/>
    <w:basedOn w:val="Normal"/>
    <w:link w:val="HeaderChar"/>
    <w:uiPriority w:val="99"/>
    <w:unhideWhenUsed/>
    <w:rsid w:val="0061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29"/>
    <w:rPr>
      <w:rFonts w:ascii="Calibri" w:eastAsia="Calibri" w:hAnsi="Calibri" w:cs="Calibri"/>
      <w:color w:val="000000"/>
    </w:rPr>
  </w:style>
  <w:style w:type="paragraph" w:styleId="Footer">
    <w:name w:val="footer"/>
    <w:basedOn w:val="Normal"/>
    <w:link w:val="FooterChar"/>
    <w:uiPriority w:val="99"/>
    <w:unhideWhenUsed/>
    <w:rsid w:val="0061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29"/>
    <w:rPr>
      <w:rFonts w:ascii="Calibri" w:eastAsia="Calibri" w:hAnsi="Calibri" w:cs="Calibri"/>
      <w:color w:val="000000"/>
    </w:rPr>
  </w:style>
  <w:style w:type="table" w:styleId="TableGrid">
    <w:name w:val="Table Grid"/>
    <w:basedOn w:val="TableNormal"/>
    <w:uiPriority w:val="39"/>
    <w:rsid w:val="009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65C7A"/>
    <w:rPr>
      <w:color w:val="605E5C"/>
      <w:shd w:val="clear" w:color="auto" w:fill="E1DFDD"/>
    </w:rPr>
  </w:style>
  <w:style w:type="paragraph" w:styleId="NormalWeb">
    <w:name w:val="Normal (Web)"/>
    <w:basedOn w:val="Normal"/>
    <w:uiPriority w:val="99"/>
    <w:unhideWhenUsed/>
    <w:rsid w:val="00B14FA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765">
      <w:bodyDiv w:val="1"/>
      <w:marLeft w:val="0"/>
      <w:marRight w:val="0"/>
      <w:marTop w:val="0"/>
      <w:marBottom w:val="0"/>
      <w:divBdr>
        <w:top w:val="none" w:sz="0" w:space="0" w:color="auto"/>
        <w:left w:val="none" w:sz="0" w:space="0" w:color="auto"/>
        <w:bottom w:val="none" w:sz="0" w:space="0" w:color="auto"/>
        <w:right w:val="none" w:sz="0" w:space="0" w:color="auto"/>
      </w:divBdr>
    </w:div>
    <w:div w:id="98835391">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
    <w:div w:id="950430508">
      <w:bodyDiv w:val="1"/>
      <w:marLeft w:val="0"/>
      <w:marRight w:val="0"/>
      <w:marTop w:val="0"/>
      <w:marBottom w:val="0"/>
      <w:divBdr>
        <w:top w:val="none" w:sz="0" w:space="0" w:color="auto"/>
        <w:left w:val="none" w:sz="0" w:space="0" w:color="auto"/>
        <w:bottom w:val="none" w:sz="0" w:space="0" w:color="auto"/>
        <w:right w:val="none" w:sz="0" w:space="0" w:color="auto"/>
      </w:divBdr>
    </w:div>
    <w:div w:id="1284458813">
      <w:bodyDiv w:val="1"/>
      <w:marLeft w:val="0"/>
      <w:marRight w:val="0"/>
      <w:marTop w:val="0"/>
      <w:marBottom w:val="0"/>
      <w:divBdr>
        <w:top w:val="none" w:sz="0" w:space="0" w:color="auto"/>
        <w:left w:val="none" w:sz="0" w:space="0" w:color="auto"/>
        <w:bottom w:val="none" w:sz="0" w:space="0" w:color="auto"/>
        <w:right w:val="none" w:sz="0" w:space="0" w:color="auto"/>
      </w:divBdr>
    </w:div>
    <w:div w:id="1382291869">
      <w:bodyDiv w:val="1"/>
      <w:marLeft w:val="0"/>
      <w:marRight w:val="0"/>
      <w:marTop w:val="0"/>
      <w:marBottom w:val="0"/>
      <w:divBdr>
        <w:top w:val="none" w:sz="0" w:space="0" w:color="auto"/>
        <w:left w:val="none" w:sz="0" w:space="0" w:color="auto"/>
        <w:bottom w:val="none" w:sz="0" w:space="0" w:color="auto"/>
        <w:right w:val="none" w:sz="0" w:space="0" w:color="auto"/>
      </w:divBdr>
    </w:div>
    <w:div w:id="1757508032">
      <w:bodyDiv w:val="1"/>
      <w:marLeft w:val="0"/>
      <w:marRight w:val="0"/>
      <w:marTop w:val="0"/>
      <w:marBottom w:val="0"/>
      <w:divBdr>
        <w:top w:val="none" w:sz="0" w:space="0" w:color="auto"/>
        <w:left w:val="none" w:sz="0" w:space="0" w:color="auto"/>
        <w:bottom w:val="none" w:sz="0" w:space="0" w:color="auto"/>
        <w:right w:val="none" w:sz="0" w:space="0" w:color="auto"/>
      </w:divBdr>
    </w:div>
    <w:div w:id="1956399232">
      <w:bodyDiv w:val="1"/>
      <w:marLeft w:val="0"/>
      <w:marRight w:val="0"/>
      <w:marTop w:val="0"/>
      <w:marBottom w:val="0"/>
      <w:divBdr>
        <w:top w:val="none" w:sz="0" w:space="0" w:color="auto"/>
        <w:left w:val="none" w:sz="0" w:space="0" w:color="auto"/>
        <w:bottom w:val="none" w:sz="0" w:space="0" w:color="auto"/>
        <w:right w:val="none" w:sz="0" w:space="0" w:color="auto"/>
      </w:divBdr>
    </w:div>
    <w:div w:id="20710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vent-getting-sick/cloth-face-cover-guidance.html" TargetMode="External"/><Relationship Id="rId18" Type="http://schemas.openxmlformats.org/officeDocument/2006/relationships/hyperlink" Target="https://www.cdc.gov/handwashing/index.html"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21" Type="http://schemas.openxmlformats.org/officeDocument/2006/relationships/hyperlink" Target="https://healthinfo.ua.edu/return-plan-faq/" TargetMode="External"/><Relationship Id="rId7" Type="http://schemas.openxmlformats.org/officeDocument/2006/relationships/image" Target="media/image1.png"/><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healthinfo.ua.edu/return-plan-faq/"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uscaloosa.com/covid19" TargetMode="External"/><Relationship Id="rId20" Type="http://schemas.openxmlformats.org/officeDocument/2006/relationships/hyperlink" Target="https://healthinfo.ua.edu/returnplan/" TargetMode="External"/><Relationship Id="rId29" Type="http://schemas.openxmlformats.org/officeDocument/2006/relationships/hyperlink" Target="https://youtu.be/GDkrYbQYJT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info.ua.edu/prevention-and-ppe/" TargetMode="External"/><Relationship Id="rId24" Type="http://schemas.openxmlformats.org/officeDocument/2006/relationships/hyperlink" Target="https://www.cdc.gov/coronavirus/2019-ncov/community/schools-childcare/guidance-for-schools.html"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alabamapublichealth.gov/legal/assets/order-adph-cov-gatherings-071520.pdf" TargetMode="External"/><Relationship Id="rId23" Type="http://schemas.openxmlformats.org/officeDocument/2006/relationships/hyperlink" Target="https://healthinfo.ua.edu/testing-information/facultystaff/" TargetMode="External"/><Relationship Id="rId28" Type="http://schemas.openxmlformats.org/officeDocument/2006/relationships/hyperlink" Target="https://www.cdc.gov/coronavirus/2019-ncov/community/schools-childcare/guidance-for-schools.html"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uasystem.edu/comprehensive-health-and-safety-pla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llen@ches.ua.edu" TargetMode="External"/><Relationship Id="rId14" Type="http://schemas.openxmlformats.org/officeDocument/2006/relationships/hyperlink" Target="https://governor.alabama.gov/assets/2020/07/Coronavirus.MaskOrderFAQ.0720na.pdf" TargetMode="External"/><Relationship Id="rId22" Type="http://schemas.openxmlformats.org/officeDocument/2006/relationships/hyperlink" Target="https://www.ua.edu/healthcheck/" TargetMode="External"/><Relationship Id="rId27" Type="http://schemas.openxmlformats.org/officeDocument/2006/relationships/hyperlink" Target="https://www.cdc.gov/handwashing/index.html" TargetMode="External"/><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7621</Words>
  <Characters>43442</Characters>
  <Application>Microsoft Office Word</Application>
  <DocSecurity>0</DocSecurity>
  <Lines>362</Lines>
  <Paragraphs>101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Introduction </vt:lpstr>
      <vt:lpstr/>
      <vt:lpstr/>
      <vt:lpstr>Communication and Commitment to Plan</vt:lpstr>
      <vt:lpstr/>
      <vt:lpstr>Physical Distancing Strategies </vt:lpstr>
      <vt:lpstr/>
      <vt:lpstr>PPE for Children and Employees</vt:lpstr>
      <vt:lpstr/>
      <vt:lpstr>Modifications to Daily Procedures and Plans </vt:lpstr>
      <vt:lpstr>    </vt:lpstr>
      <vt:lpstr>    </vt:lpstr>
      <vt:lpstr>    Arrival of RISE Center Employees</vt:lpstr>
      <vt:lpstr>    Employees will arrive at designated Bus Lane Entrance and Staff Entry Side Door </vt:lpstr>
      <vt:lpstr>    Arrival of Children</vt:lpstr>
      <vt:lpstr>    </vt:lpstr>
      <vt:lpstr>    </vt:lpstr>
      <vt:lpstr>    Departure of children </vt:lpstr>
      <vt:lpstr>    Arrival and Departure of children utilizing Bus Transportation</vt:lpstr>
      <vt:lpstr>    Parent/Caregiver will check children in via Brightwheel just before child is pla</vt:lpstr>
      <vt:lpstr>    Lunch and Snack Time </vt:lpstr>
      <vt:lpstr>    </vt:lpstr>
      <vt:lpstr>    Additional Key Hygiene Practices</vt:lpstr>
      <vt:lpstr>    </vt:lpstr>
      <vt:lpstr>    Hand Washing</vt:lpstr>
      <vt:lpstr>Scheduling Plan </vt:lpstr>
    </vt:vector>
  </TitlesOfParts>
  <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Andi</dc:creator>
  <cp:keywords/>
  <dc:description/>
  <cp:lastModifiedBy>Andrea Gillen</cp:lastModifiedBy>
  <cp:revision>2</cp:revision>
  <cp:lastPrinted>2021-09-15T18:37:00Z</cp:lastPrinted>
  <dcterms:created xsi:type="dcterms:W3CDTF">2021-10-15T16:32:00Z</dcterms:created>
  <dcterms:modified xsi:type="dcterms:W3CDTF">2021-10-15T16:32:00Z</dcterms:modified>
</cp:coreProperties>
</file>